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15F8BBA2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169BA" w:rsidRPr="00D828D1">
              <w:rPr>
                <w:b/>
                <w:sz w:val="24"/>
                <w:szCs w:val="24"/>
              </w:rPr>
              <w:t>Przedmioty specjalnościowe z pedagogiki przedszkolnej 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70A05C59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169BA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 w:rsidTr="005D310A">
        <w:trPr>
          <w:trHeight w:val="5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3659DD6D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169BA">
              <w:rPr>
                <w:b/>
                <w:sz w:val="24"/>
                <w:szCs w:val="24"/>
              </w:rPr>
              <w:t>W</w:t>
            </w:r>
            <w:r w:rsidR="008169BA" w:rsidRPr="005121B0">
              <w:rPr>
                <w:b/>
                <w:sz w:val="24"/>
                <w:szCs w:val="24"/>
              </w:rPr>
              <w:t>czesna</w:t>
            </w:r>
            <w:r w:rsidR="008169BA">
              <w:rPr>
                <w:sz w:val="24"/>
                <w:szCs w:val="24"/>
              </w:rPr>
              <w:t xml:space="preserve"> </w:t>
            </w:r>
            <w:r w:rsidR="008169BA">
              <w:rPr>
                <w:b/>
                <w:sz w:val="24"/>
                <w:szCs w:val="24"/>
              </w:rPr>
              <w:t>edukacja plastyczno-techniczna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FD86100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169BA">
              <w:rPr>
                <w:spacing w:val="-2"/>
                <w:sz w:val="24"/>
              </w:rPr>
              <w:t>D/</w:t>
            </w:r>
            <w:r w:rsidR="00286413">
              <w:rPr>
                <w:spacing w:val="-2"/>
                <w:sz w:val="24"/>
              </w:rPr>
              <w:t>28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 w:rsidTr="005D310A">
        <w:trPr>
          <w:trHeight w:val="46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9C6139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9C6139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9C6139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330B8BB4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8169BA" w:rsidRPr="008169BA">
              <w:rPr>
                <w:b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9C6139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Default="001A4E7D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E178AD" w:rsidR="006603FB" w:rsidRDefault="009B4290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1DB59EAB" w:rsidR="006603FB" w:rsidRDefault="008169BA" w:rsidP="008169BA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4E005E5" w:rsidR="006603FB" w:rsidRDefault="008169BA" w:rsidP="008169BA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8169BA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8169BA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8169BA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8169BA" w14:paraId="4077A822" w14:textId="77777777" w:rsidTr="00CF2523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8169BA" w:rsidRDefault="008169BA" w:rsidP="008169BA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66D307" w14:textId="70748530" w:rsidR="008169BA" w:rsidRDefault="008169BA" w:rsidP="008169BA">
            <w:pPr>
              <w:pStyle w:val="TableParagraph"/>
            </w:pPr>
            <w:r w:rsidRPr="00086D44">
              <w:rPr>
                <w:sz w:val="24"/>
                <w:szCs w:val="24"/>
              </w:rPr>
              <w:t>mgr Iwona Ksionek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35B0BD9C" w:rsidR="008169BA" w:rsidRDefault="008169BA" w:rsidP="008169BA">
            <w:pPr>
              <w:pStyle w:val="TableParagraph"/>
            </w:pPr>
          </w:p>
        </w:tc>
      </w:tr>
      <w:tr w:rsidR="008169BA" w14:paraId="1BF4739F" w14:textId="77777777" w:rsidTr="00CF2523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8169BA" w:rsidRDefault="008169BA" w:rsidP="008169BA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E5C9" w14:textId="41266FE8" w:rsidR="008169BA" w:rsidRDefault="008169BA" w:rsidP="008169BA">
            <w:pPr>
              <w:pStyle w:val="TableParagraph"/>
            </w:pPr>
            <w:r w:rsidRPr="00086D44">
              <w:rPr>
                <w:sz w:val="24"/>
                <w:szCs w:val="24"/>
              </w:rPr>
              <w:t>mgr Iwona Ksionek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7BBA86B6" w:rsidR="008169BA" w:rsidRDefault="008169BA" w:rsidP="008169BA">
            <w:pPr>
              <w:pStyle w:val="TableParagraph"/>
            </w:pPr>
          </w:p>
        </w:tc>
      </w:tr>
      <w:tr w:rsidR="008169BA" w14:paraId="3A708D0E" w14:textId="77777777" w:rsidTr="00CF2523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8169BA" w:rsidRDefault="008169BA" w:rsidP="008169B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FFFA7" w14:textId="77777777" w:rsidR="008169BA" w:rsidRDefault="008169BA" w:rsidP="008169B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dotyczącymi  rozwoju kultury plastyczno – technicznej.</w:t>
            </w:r>
          </w:p>
          <w:p w14:paraId="671FAAD8" w14:textId="6A657EA0" w:rsidR="008169BA" w:rsidRDefault="008169BA" w:rsidP="008169B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Przygotowanie do uczestnictwa w kulturze</w:t>
            </w:r>
            <w:r>
              <w:rPr>
                <w:sz w:val="24"/>
                <w:szCs w:val="24"/>
              </w:rPr>
              <w:t xml:space="preserve"> </w:t>
            </w:r>
            <w:r w:rsidRPr="00086D44">
              <w:rPr>
                <w:sz w:val="24"/>
                <w:szCs w:val="24"/>
              </w:rPr>
              <w:t>poprzez wiedzę o sztuce i kontakty z dziełami sztuki.</w:t>
            </w:r>
          </w:p>
          <w:p w14:paraId="44EA0001" w14:textId="70261404" w:rsidR="008169BA" w:rsidRDefault="008169BA" w:rsidP="008169B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pomiędzy rozwojem cywilizacji, kultury, nauki i techniki a twórczą aktywnością dziecka.</w:t>
            </w:r>
          </w:p>
          <w:p w14:paraId="79878C56" w14:textId="042A91C0" w:rsidR="008169BA" w:rsidRPr="008169BA" w:rsidRDefault="008169BA" w:rsidP="008169B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8169BA">
              <w:rPr>
                <w:sz w:val="24"/>
                <w:szCs w:val="24"/>
              </w:rPr>
              <w:t>Rozwijanie możliwości twórczych studenta. Rozbudzanie motywacji do zajmowania się sztuką, poznawania jej funkcji i języka.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455218A0" w:rsidR="008169BA" w:rsidRDefault="008169BA" w:rsidP="008169BA">
            <w:pPr>
              <w:pStyle w:val="TableParagraph"/>
            </w:pPr>
          </w:p>
        </w:tc>
      </w:tr>
      <w:tr w:rsidR="008169BA" w14:paraId="0868CC50" w14:textId="77777777" w:rsidTr="00CF2523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8169BA" w:rsidRDefault="008169BA" w:rsidP="008169B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B3FDE56" w14:textId="66D7E0F7" w:rsidR="008169BA" w:rsidRDefault="008169BA" w:rsidP="008169BA">
            <w:pPr>
              <w:pStyle w:val="TableParagraph"/>
            </w:pPr>
            <w:r w:rsidRPr="00086D44">
              <w:rPr>
                <w:sz w:val="24"/>
                <w:szCs w:val="24"/>
              </w:rPr>
              <w:t>Student posiada wiedzę z zakresu pedagogiki</w:t>
            </w:r>
            <w:r>
              <w:rPr>
                <w:sz w:val="24"/>
                <w:szCs w:val="24"/>
              </w:rPr>
              <w:t xml:space="preserve"> i</w:t>
            </w:r>
            <w:r w:rsidRPr="00086D44">
              <w:rPr>
                <w:sz w:val="24"/>
                <w:szCs w:val="24"/>
              </w:rPr>
              <w:t xml:space="preserve"> psychologii rozwoju dziecka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601FB3C1" w:rsidR="008169BA" w:rsidRDefault="008169BA" w:rsidP="008169BA">
            <w:pPr>
              <w:pStyle w:val="TableParagraph"/>
            </w:pPr>
          </w:p>
        </w:tc>
      </w:tr>
    </w:tbl>
    <w:p w14:paraId="49EF9DE0" w14:textId="5A59DDDA" w:rsidR="006603FB" w:rsidRPr="005D310A" w:rsidRDefault="003C766B" w:rsidP="005D310A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9C6139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8169BA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8169BA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8169BA" w14:paraId="1B7AAE24" w14:textId="77777777" w:rsidTr="008169B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8169BA" w:rsidRDefault="008169BA" w:rsidP="008169B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58040D84" w:rsidR="008169BA" w:rsidRDefault="008169BA" w:rsidP="005D310A">
            <w:pPr>
              <w:pStyle w:val="TableParagraph"/>
              <w:jc w:val="both"/>
              <w:rPr>
                <w:sz w:val="20"/>
              </w:rPr>
            </w:pPr>
            <w:r w:rsidRPr="008169BA">
              <w:t xml:space="preserve">Zna i rozumie w pogłębionym stopniu zagadnienia dotyczące </w:t>
            </w:r>
            <w:r>
              <w:t xml:space="preserve">zakresu historii sztuki i znaczenia roli sztuki w aktywności plastycznej, podziału sztuk plastycznych, określania środków artystycznego wyrazu </w:t>
            </w:r>
            <w:r w:rsidRPr="008169BA">
              <w:t>z uwzględnieniem terminologii, teorii i metod wyjaśniających zależności między nimi, zorientowane na zastosowanie praktyczne</w:t>
            </w:r>
            <w:r w:rsidR="005D310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510B4" w14:textId="3835E1BF" w:rsidR="008169BA" w:rsidRDefault="008169BA" w:rsidP="00816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14:paraId="0D0888F4" w14:textId="2E875313" w:rsidR="008169BA" w:rsidRDefault="008169BA" w:rsidP="008169BA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8169BA" w14:paraId="00719C28" w14:textId="77777777" w:rsidTr="008169B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8169BA" w:rsidRDefault="008169BA" w:rsidP="008169B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53EBB988" w:rsidR="008169BA" w:rsidRDefault="008169BA" w:rsidP="005D310A">
            <w:pPr>
              <w:pStyle w:val="TableParagraph"/>
              <w:jc w:val="both"/>
              <w:rPr>
                <w:sz w:val="20"/>
              </w:rPr>
            </w:pPr>
            <w:r w:rsidRPr="008169BA">
              <w:t>Zna i rozumie w pogłębionym stopniu zagadnienia dotyczące</w:t>
            </w:r>
            <w:r>
              <w:t xml:space="preserve"> </w:t>
            </w:r>
            <w:r w:rsidRPr="007B4B42">
              <w:t>założeń programowych i nowych tendencji w pracy dydaktycznej</w:t>
            </w:r>
            <w:r>
              <w:t xml:space="preserve"> dla edukacji </w:t>
            </w:r>
            <w:r w:rsidRPr="007B4B42">
              <w:t>plastyczno – technicznej;</w:t>
            </w:r>
            <w:r>
              <w:t xml:space="preserve"> </w:t>
            </w:r>
            <w:r w:rsidR="005D310A">
              <w:t>z</w:t>
            </w:r>
            <w:r w:rsidRPr="008169BA">
              <w:t xml:space="preserve">na i rozumie w pogłębionym stopniu wybrane zagadnienia z zakresu zaawansowanej wiedzy </w:t>
            </w:r>
            <w:r w:rsidR="005D310A">
              <w:t xml:space="preserve">z </w:t>
            </w:r>
            <w:r w:rsidRPr="008169BA">
              <w:t>metodyk</w:t>
            </w:r>
            <w:r>
              <w:t>i edukacji plastyczno-technicznej</w:t>
            </w:r>
            <w:r w:rsidRPr="008169BA">
              <w:t xml:space="preserve"> z uwzględnieniem specyfiki kształcenia </w:t>
            </w:r>
            <w:r w:rsidR="0025565F">
              <w:t xml:space="preserve">na </w:t>
            </w:r>
            <w:r w:rsidRPr="008169BA">
              <w:t>etapie edukacji</w:t>
            </w:r>
            <w:r w:rsidR="0025565F">
              <w:t xml:space="preserve"> przedszkolnej i wczesnoszkolnej.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547CE9DE" w:rsidR="008169BA" w:rsidRDefault="008169BA" w:rsidP="008169B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8169BA" w14:paraId="435DCC05" w14:textId="77777777" w:rsidTr="008169B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8169BA" w:rsidRDefault="008169BA" w:rsidP="008169B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52C0CC86" w:rsidR="008169BA" w:rsidRPr="005A199A" w:rsidRDefault="0025565F" w:rsidP="005D310A">
            <w:pPr>
              <w:pStyle w:val="TableParagraph"/>
              <w:jc w:val="both"/>
            </w:pPr>
            <w:r w:rsidRPr="005A199A">
              <w:t xml:space="preserve">Zna i rozumie w pogłębionym stopniu wybrane zagadnienia stanowiące zaawansowaną wiedzę ogólną o człowieku jako twórcy i odbiorcy kultury w </w:t>
            </w:r>
            <w:r w:rsidRPr="005A199A">
              <w:lastRenderedPageBreak/>
              <w:t xml:space="preserve">odniesieniu do plastyczno-technicznych obszarów jego aktywności, </w:t>
            </w:r>
            <w:r w:rsidR="008169BA" w:rsidRPr="005A199A">
              <w:t>wiedzę dotyczącą metod rozwijania u ucznia ciekawości poznawczej, kreatywności, twórczego myślenia plastyczno – technicznego i posługiwania się narzędziami ekspresji twórczej</w:t>
            </w:r>
            <w:r w:rsidRPr="005A199A">
              <w:t>, zna i rozumie szczegółowe zagadnienia o uczestnikach działalności edukacyjnej,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C2AEC" w14:textId="22431A86" w:rsidR="008169BA" w:rsidRDefault="008169BA" w:rsidP="00816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Ped2P_W0</w:t>
            </w:r>
            <w:r w:rsidR="005D310A">
              <w:rPr>
                <w:sz w:val="24"/>
                <w:szCs w:val="24"/>
              </w:rPr>
              <w:t>5</w:t>
            </w:r>
          </w:p>
          <w:p w14:paraId="3DC4D64B" w14:textId="2E86746C" w:rsidR="008169BA" w:rsidRDefault="008169BA" w:rsidP="008169B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lastRenderedPageBreak/>
              <w:t>Ped2P_W0</w:t>
            </w:r>
            <w:r w:rsidR="005D310A">
              <w:rPr>
                <w:sz w:val="24"/>
                <w:szCs w:val="24"/>
              </w:rPr>
              <w:t>9</w:t>
            </w:r>
          </w:p>
        </w:tc>
      </w:tr>
      <w:tr w:rsidR="0025565F" w14:paraId="7C656265" w14:textId="77777777" w:rsidTr="00E070FA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25565F" w:rsidRDefault="0025565F" w:rsidP="002556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06FEB1BB" w:rsidR="0025565F" w:rsidRPr="005A199A" w:rsidRDefault="0025565F" w:rsidP="005D310A">
            <w:pPr>
              <w:pStyle w:val="TableParagraph"/>
              <w:jc w:val="both"/>
            </w:pPr>
            <w:r w:rsidRPr="005A199A">
              <w:t>Potrafi wykorzystywać posiadaną wiedzę teoretyczną z zakresu pedagogiki przedszkolnej i wczesnoszkolnej</w:t>
            </w:r>
            <w:r w:rsidR="005D310A">
              <w:t xml:space="preserve"> do </w:t>
            </w:r>
            <w:r w:rsidRPr="005A199A">
              <w:t>analizowania i interpretowania złożonych i nietypowych problemów edukacyjnych, projektowania sytuacji edukacyjnych inspirowanych pracami wielkich mistrzów sztuki</w:t>
            </w:r>
            <w:r w:rsidR="005D310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66845D4D" w:rsidR="0025565F" w:rsidRPr="0025565F" w:rsidRDefault="0025565F" w:rsidP="0025565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25565F" w14:paraId="197DAA77" w14:textId="77777777" w:rsidTr="00E070F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25565F" w:rsidRDefault="0025565F" w:rsidP="002556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0743D3BD" w:rsidR="0025565F" w:rsidRDefault="0025565F" w:rsidP="005D310A">
            <w:pPr>
              <w:pStyle w:val="TableParagraph"/>
              <w:jc w:val="both"/>
              <w:rPr>
                <w:sz w:val="20"/>
              </w:rPr>
            </w:pPr>
            <w:r w:rsidRPr="0025565F">
              <w:t xml:space="preserve">Potrafi komunikować się na tematy specjalistyczne; potrafi używać języka specjalistycznego oraz porozumiewać się na poziomie werbalnym i pozawerbalnym z </w:t>
            </w:r>
            <w:r>
              <w:t>dziećmi w weku przedszkolnym i wczesnoszkolnym</w:t>
            </w:r>
            <w:r w:rsidR="00CD2FCA">
              <w:t>; p</w:t>
            </w:r>
            <w:r w:rsidR="00CD2FCA" w:rsidRPr="00CD2FCA">
              <w:t>otrafi wykorzystywać posiadaną wiedzę - wybrać i zastosować właściwe metody postępowania typowe dla danej działalności pedagogicznej, z uwzględnieniem metod, środków, procedur i dobrych praktyk w celu wykonywania zadań zawodowych</w:t>
            </w:r>
            <w:r w:rsidR="00CD2FCA">
              <w:t xml:space="preserve">, </w:t>
            </w:r>
            <w:r>
              <w:t xml:space="preserve">uwzględniając środki wyrazu plastycznego, stosując określone materiały, narzędzia (w tym </w:t>
            </w:r>
            <w:r w:rsidR="00CD2FCA">
              <w:t>multimedia</w:t>
            </w:r>
            <w:r>
              <w:t>), techniki plastyczne</w:t>
            </w:r>
            <w:r w:rsidR="00CD2FCA">
              <w:t>, w ramach pedagogiki.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EA4BC" w14:textId="0A7FCDD2" w:rsidR="0025565F" w:rsidRDefault="0025565F" w:rsidP="0025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  <w:p w14:paraId="6407A6A3" w14:textId="5B940022" w:rsidR="00CD2FCA" w:rsidRDefault="00CD2FCA" w:rsidP="0025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Ped2__U08</w:t>
            </w:r>
          </w:p>
          <w:p w14:paraId="653ABD51" w14:textId="3BFB9422" w:rsidR="0025565F" w:rsidRPr="0025565F" w:rsidRDefault="0025565F" w:rsidP="0025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Ped2P_U14</w:t>
            </w:r>
          </w:p>
        </w:tc>
      </w:tr>
      <w:tr w:rsidR="0025565F" w14:paraId="3B7D84E1" w14:textId="77777777" w:rsidTr="00E070F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25565F" w:rsidRDefault="0025565F" w:rsidP="002556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0552B661" w:rsidR="0025565F" w:rsidRPr="005A199A" w:rsidRDefault="00CD2FCA" w:rsidP="005D310A">
            <w:pPr>
              <w:pStyle w:val="TableParagraph"/>
              <w:jc w:val="both"/>
            </w:pPr>
            <w:r w:rsidRPr="005A199A">
              <w:t xml:space="preserve">Potrafi wypowiadać się w mowie i piśmie oraz konstruować rozbudowane ustne i pisemne wypowiedzi na temat </w:t>
            </w:r>
            <w:r w:rsidR="0025565F" w:rsidRPr="005A199A">
              <w:t>plastyczn</w:t>
            </w:r>
            <w:r w:rsidRPr="005A199A">
              <w:t>ych</w:t>
            </w:r>
            <w:r w:rsidR="0025565F" w:rsidRPr="005A199A">
              <w:t xml:space="preserve"> prac dzieci w różnym przedziale wiekowym, wyznaczać zasady kompozycyjne i przedstawić zakres tematyczny pojęcia „barwa”</w:t>
            </w:r>
            <w:r w:rsidRPr="005A199A">
              <w:t>; potrafi organizować pracę w zespole.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37AC9" w14:textId="77777777" w:rsidR="00CD2FCA" w:rsidRDefault="0025565F" w:rsidP="0025565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  <w:p w14:paraId="72442648" w14:textId="35B59A76" w:rsidR="0025565F" w:rsidRDefault="0025565F" w:rsidP="002556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25565F" w14:paraId="5B9C4A12" w14:textId="77777777" w:rsidTr="00A53DE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25565F" w:rsidRDefault="0025565F" w:rsidP="002556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192FEF4C" w:rsidR="0025565F" w:rsidRPr="005A199A" w:rsidRDefault="00CD2FCA" w:rsidP="005D310A">
            <w:pPr>
              <w:pStyle w:val="TableParagraph"/>
              <w:jc w:val="both"/>
            </w:pPr>
            <w:r w:rsidRPr="005A199A">
              <w:t xml:space="preserve">Jest gotów do inicjowania i podejmowania działań pedagogicznych w środowisku społecznym, w regionie, </w:t>
            </w:r>
            <w:r w:rsidR="0025565F" w:rsidRPr="005A199A">
              <w:t>wykazuje aktywną, kreatywną postawę wobec uczestnictwa w kulturze, nauce i technice</w:t>
            </w:r>
            <w:r w:rsidRPr="005A199A">
              <w:t>;</w:t>
            </w:r>
            <w:r w:rsidR="0025565F" w:rsidRPr="005A199A">
              <w:t xml:space="preserve"> </w:t>
            </w:r>
            <w:r w:rsidR="00280464" w:rsidRPr="005A199A">
              <w:t>j</w:t>
            </w:r>
            <w:r w:rsidRPr="005A199A">
              <w:t>est gotów do prowadzenia zindywidualizowanych działań pedagogicznych, dostosowanych do potrzeb i możliwości rozwojowych dziecka/ucznia.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B75D2" w14:textId="77777777" w:rsidR="0025565F" w:rsidRDefault="0025565F" w:rsidP="0025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14:paraId="17420A92" w14:textId="5E83F0F3" w:rsidR="0025565F" w:rsidRDefault="0025565F" w:rsidP="0025565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280464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02C975B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Aksjologiczne spojrzenie na sztukę i technikę.</w:t>
            </w:r>
          </w:p>
          <w:p w14:paraId="39B754FA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 xml:space="preserve">Rozwój cywilizacji, kultury i sztuki, wynalazku na przestrzeni dziejów. </w:t>
            </w:r>
          </w:p>
          <w:p w14:paraId="4943C945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 xml:space="preserve">Periodyzacja sztuki jako źródło wiedzy o stylach, kierunkach w sztuce, artystach, a także niewyczerpane źródło inspiracji.  </w:t>
            </w:r>
          </w:p>
          <w:p w14:paraId="488D3CB9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Historyczne ujęcie edukacji plastyczno – technicznej a współczesne koncepcje wychowania plastyczno – technicznego oraz czynniki rozwoju twórczości plastyczno – technicznej.</w:t>
            </w:r>
          </w:p>
          <w:p w14:paraId="6D5F6B2F" w14:textId="73DB902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Główne obszary założeń teoretycznych edukacji plastyczno – technicznej. Charakterystyka programów nauczania, analiza treści programowych, celów, metod w edukacji plastycznej i technicznej.</w:t>
            </w:r>
          </w:p>
          <w:p w14:paraId="009FCC16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Koncepcje rysunku dziecięcego na przełomie XIX i XX wieku. Stadialny rozwój rysunku.</w:t>
            </w:r>
          </w:p>
          <w:p w14:paraId="0D650B96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Sztuka i antysztuka, kicz i ich rola w kształtowaniu przestrzeni i estetyki życia codziennego.</w:t>
            </w:r>
          </w:p>
          <w:p w14:paraId="787A37AE" w14:textId="6A9BABC9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Kontakty dziecka z dziełem sztuki – udostępnienie, upowszechnienie, uprzystępnienie sztuki i techniki. Dziecko w muzeum – muzea konwencjonalne i niekonwencjonalne.</w:t>
            </w:r>
          </w:p>
          <w:p w14:paraId="03B710C7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 xml:space="preserve">Sztuki plastyczne i środki artystycznego wyrazu.  </w:t>
            </w:r>
          </w:p>
          <w:p w14:paraId="210B5638" w14:textId="7777777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rStyle w:val="a"/>
                <w:sz w:val="22"/>
                <w:szCs w:val="22"/>
              </w:rPr>
              <w:t>Sztuka a wartość i przeżycie estetyczne.</w:t>
            </w:r>
            <w:r w:rsidRPr="005A199A">
              <w:rPr>
                <w:sz w:val="22"/>
                <w:szCs w:val="22"/>
              </w:rPr>
              <w:t xml:space="preserve"> </w:t>
            </w:r>
          </w:p>
          <w:p w14:paraId="4AF77776" w14:textId="17111F89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Techniki plastyczne wspomagające rozwój i kształtowanie wyobraźni dziecka.</w:t>
            </w:r>
          </w:p>
          <w:p w14:paraId="12AED0E6" w14:textId="49D6DF2D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Percepcja, ekspresja, recepcja sztuki w nauczaniu zintegrowanym.</w:t>
            </w:r>
          </w:p>
          <w:p w14:paraId="71CF957A" w14:textId="54E12BB7" w:rsidR="00280464" w:rsidRPr="005A199A" w:rsidRDefault="00280464" w:rsidP="00280464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Podstawowe pojęcia plastyczne: linia, bryła, kompozycja, barwa, walor, faktura, perspektywa, martwa natura ich zastosowanie w sztuce i technice.</w:t>
            </w:r>
          </w:p>
        </w:tc>
      </w:tr>
      <w:tr w:rsidR="00280464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280464" w:rsidRDefault="00280464" w:rsidP="002804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280464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87C5160" w14:textId="77777777" w:rsidR="00280464" w:rsidRPr="00EB6DB4" w:rsidRDefault="00280464" w:rsidP="0028046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D970F8">
              <w:t>Cechy charakterystyczne prac dziecięcych-wytworów artystycznyc</w:t>
            </w:r>
            <w:r>
              <w:t>h.</w:t>
            </w:r>
          </w:p>
          <w:p w14:paraId="044ABCF9" w14:textId="77777777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Prace plastyczne inspirowane muzyką, literaturą, nastrojem, obserwacjami i doświadczeniem.</w:t>
            </w:r>
          </w:p>
          <w:p w14:paraId="424061EA" w14:textId="77777777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Definiowanie pojęć związanych ze sztuką.</w:t>
            </w:r>
          </w:p>
          <w:p w14:paraId="3AF93675" w14:textId="77777777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 xml:space="preserve">Opis, analiza i interpretacja dzieła sztuki.  </w:t>
            </w:r>
          </w:p>
          <w:p w14:paraId="05AB084A" w14:textId="77777777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Oś czasowa w periodyzacji sztuki z zakresu architektury, rzeźby, malarstwa i innych dziedzin sztuki – ćwiczenia interaktywne.</w:t>
            </w:r>
          </w:p>
          <w:p w14:paraId="0D69B3EF" w14:textId="11830F62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Założenia programowe a nowe tendencje w pracy dydaktycznej na zajęciach plastyczno – technicznych. Analiza programów nauczania MEN w zakresie edukacji plastyczno – technicznej w nauczaniu zintegrowanym.</w:t>
            </w:r>
          </w:p>
          <w:p w14:paraId="2B28A261" w14:textId="77777777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 xml:space="preserve">Układ i treść programów nauczania edukacji plastyczno – technicznej w nauczaniu zintegrowanym, korelacja plastyki i techniki z innymi edukacjami. </w:t>
            </w:r>
          </w:p>
          <w:p w14:paraId="50EA32D0" w14:textId="77777777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Tworzenie podstawowych kompetencji i osiągnięć uczniów dotyczących twórczej aktywności plastycznej.</w:t>
            </w:r>
          </w:p>
          <w:p w14:paraId="43AC2BA8" w14:textId="0D8AE448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lastRenderedPageBreak/>
              <w:t>Symulacyjne prowadzenie zajęć plastycznych w oparciu o nowoczesne metody, materiały i narzędzia edukacyjne.</w:t>
            </w:r>
          </w:p>
          <w:p w14:paraId="3F139A8E" w14:textId="3821349D" w:rsidR="00280464" w:rsidRPr="005A199A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5A199A">
              <w:rPr>
                <w:sz w:val="22"/>
                <w:szCs w:val="22"/>
              </w:rPr>
              <w:t>Kompozycja w różnych kierunkach sztuki– zasady kompozycyjne, zastosowanie i rozpoznawanie kompozycji w dziełach sztuki. Tworzenie własnych kompozycji.</w:t>
            </w:r>
          </w:p>
          <w:p w14:paraId="07DD342E" w14:textId="6E1D2136" w:rsidR="00280464" w:rsidRPr="00280464" w:rsidRDefault="00280464" w:rsidP="00280464">
            <w:pPr>
              <w:pStyle w:val="NormalnyWeb"/>
              <w:numPr>
                <w:ilvl w:val="0"/>
                <w:numId w:val="4"/>
              </w:numPr>
              <w:spacing w:before="0" w:beforeAutospacing="0" w:after="0"/>
            </w:pPr>
            <w:r w:rsidRPr="005A199A">
              <w:rPr>
                <w:sz w:val="22"/>
                <w:szCs w:val="22"/>
              </w:rPr>
              <w:t>Barwa - ćwiczenia interaktywne</w:t>
            </w:r>
            <w:r>
              <w:t xml:space="preserve">. </w:t>
            </w:r>
          </w:p>
        </w:tc>
      </w:tr>
      <w:tr w:rsidR="00280464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280464" w:rsidRDefault="00280464" w:rsidP="002804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280464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280464" w:rsidRDefault="00280464" w:rsidP="00280464">
            <w:pPr>
              <w:pStyle w:val="TableParagraph"/>
              <w:rPr>
                <w:sz w:val="20"/>
              </w:rPr>
            </w:pPr>
          </w:p>
        </w:tc>
      </w:tr>
      <w:tr w:rsidR="00280464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280464" w:rsidRDefault="00280464" w:rsidP="002804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280464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280464" w:rsidRDefault="00280464" w:rsidP="00280464">
            <w:pPr>
              <w:pStyle w:val="TableParagraph"/>
              <w:rPr>
                <w:sz w:val="20"/>
              </w:rPr>
            </w:pPr>
          </w:p>
        </w:tc>
      </w:tr>
      <w:tr w:rsidR="00280464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280464" w:rsidRDefault="00280464" w:rsidP="002804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280464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280464" w:rsidRDefault="00280464" w:rsidP="00280464">
            <w:pPr>
              <w:pStyle w:val="TableParagraph"/>
              <w:rPr>
                <w:sz w:val="20"/>
              </w:rPr>
            </w:pPr>
          </w:p>
        </w:tc>
      </w:tr>
      <w:tr w:rsidR="00280464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280464" w:rsidRDefault="00280464" w:rsidP="002804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280464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280464" w:rsidRPr="0019018B" w:rsidRDefault="00280464" w:rsidP="00280464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280464" w14:paraId="57A32B57" w14:textId="77777777" w:rsidTr="00280464">
        <w:trPr>
          <w:trHeight w:val="1955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280464" w:rsidRDefault="00280464" w:rsidP="00280464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504F651" w14:textId="77777777" w:rsidR="00280464" w:rsidRPr="005A199A" w:rsidRDefault="00280464" w:rsidP="00280464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proofErr w:type="spellStart"/>
            <w:r w:rsidRPr="005A199A">
              <w:t>Debesse</w:t>
            </w:r>
            <w:proofErr w:type="spellEnd"/>
            <w:r w:rsidRPr="005A199A">
              <w:t>, M., Etapy wychowania. WSiP. Warszawa 1983</w:t>
            </w:r>
          </w:p>
          <w:p w14:paraId="7EE09596" w14:textId="29855E38" w:rsidR="00280464" w:rsidRPr="005A199A" w:rsidRDefault="00280464" w:rsidP="00154BAE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r w:rsidRPr="005A199A">
              <w:t>Szuman S., Sztuka dziecka. Psychologia twórczości rysunkowej dziecka. WSIP, Warszawa 1990.</w:t>
            </w:r>
          </w:p>
          <w:p w14:paraId="08D7AA4F" w14:textId="748C98C5" w:rsidR="00280464" w:rsidRPr="005A199A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proofErr w:type="spellStart"/>
            <w:r w:rsidRPr="005A199A">
              <w:t>Natorff</w:t>
            </w:r>
            <w:proofErr w:type="spellEnd"/>
            <w:r w:rsidRPr="005A199A">
              <w:t xml:space="preserve"> A. Wasiluk K., Wychowanie plastyczne w przedszkolu. WSiP, Warszawa 1990</w:t>
            </w:r>
          </w:p>
          <w:p w14:paraId="7F6A4165" w14:textId="12199A98" w:rsidR="00280464" w:rsidRPr="005A199A" w:rsidRDefault="00280464" w:rsidP="00154BAE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proofErr w:type="spellStart"/>
            <w:r w:rsidRPr="005A199A">
              <w:t>Wallon</w:t>
            </w:r>
            <w:proofErr w:type="spellEnd"/>
            <w:r w:rsidRPr="005A199A">
              <w:t xml:space="preserve"> P., </w:t>
            </w:r>
            <w:proofErr w:type="spellStart"/>
            <w:r w:rsidRPr="005A199A">
              <w:t>Cambier</w:t>
            </w:r>
            <w:proofErr w:type="spellEnd"/>
            <w:r w:rsidRPr="005A199A">
              <w:t xml:space="preserve"> A., </w:t>
            </w:r>
            <w:proofErr w:type="spellStart"/>
            <w:r w:rsidRPr="005A199A">
              <w:t>Engelhart</w:t>
            </w:r>
            <w:proofErr w:type="spellEnd"/>
            <w:r w:rsidRPr="005A199A">
              <w:t xml:space="preserve"> E.: Rysunek dziecka. WSiP, Warszawa 1993</w:t>
            </w:r>
          </w:p>
          <w:p w14:paraId="1B70764A" w14:textId="33EB8692" w:rsidR="00280464" w:rsidRPr="005A199A" w:rsidRDefault="00280464" w:rsidP="00154BAE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r w:rsidRPr="005A199A">
              <w:t xml:space="preserve">Okoń W.,  Nowy słownik pedagogiczny, Wydawnictwo Akademickie Żak, Warszawa 2001 </w:t>
            </w:r>
          </w:p>
          <w:p w14:paraId="4476C08F" w14:textId="6046B1AB" w:rsidR="00280464" w:rsidRPr="005A199A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r w:rsidRPr="005A199A">
              <w:t xml:space="preserve">.Tatarkiewicz W., Dzieje sześciu pojęć. PWN, Warszawa 1976 </w:t>
            </w:r>
          </w:p>
          <w:p w14:paraId="131AD427" w14:textId="61E4938E" w:rsidR="00280464" w:rsidRPr="005A199A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proofErr w:type="spellStart"/>
            <w:r w:rsidRPr="005A199A">
              <w:t>Tomas</w:t>
            </w:r>
            <w:proofErr w:type="spellEnd"/>
            <w:r w:rsidRPr="005A199A">
              <w:t xml:space="preserve"> I., Zajęcia plastyczne w aktualizowaniu potencjalności twórczej u dzieci, Wyd. A, Marszałek, Toruń 2020.</w:t>
            </w:r>
          </w:p>
          <w:p w14:paraId="18FD9670" w14:textId="73B771E3" w:rsidR="00280464" w:rsidRPr="005A199A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r w:rsidRPr="005A199A">
              <w:t>Tomala J., Plastyka w edukacji wczesnoszkolnej, Impuls, Kraków 2024.</w:t>
            </w:r>
          </w:p>
          <w:p w14:paraId="1AC61953" w14:textId="0E227260" w:rsidR="00280464" w:rsidRPr="005A199A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proofErr w:type="spellStart"/>
            <w:r w:rsidRPr="005A199A">
              <w:t>Harwas</w:t>
            </w:r>
            <w:proofErr w:type="spellEnd"/>
            <w:r w:rsidRPr="005A199A">
              <w:t xml:space="preserve"> – Napierała B., </w:t>
            </w:r>
            <w:proofErr w:type="spellStart"/>
            <w:r w:rsidRPr="005A199A">
              <w:t>Trempała</w:t>
            </w:r>
            <w:proofErr w:type="spellEnd"/>
            <w:r w:rsidRPr="005A199A">
              <w:t xml:space="preserve"> J., Psychologia rozwoju człowieka. Warszawa 2000</w:t>
            </w:r>
          </w:p>
          <w:p w14:paraId="3CC643CB" w14:textId="77777777" w:rsidR="00280464" w:rsidRPr="005A199A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</w:pPr>
            <w:proofErr w:type="spellStart"/>
            <w:r w:rsidRPr="005A199A">
              <w:t>Chermet-Carroy</w:t>
            </w:r>
            <w:proofErr w:type="spellEnd"/>
            <w:r w:rsidRPr="005A199A">
              <w:t xml:space="preserve"> S.: Zrozum rysunki dziecka czyli jak interpretować rysunki małych dzieci: kolory, kształty, postacie/ przełożyła z [ fr.] Joanna Kluza - Łódź Wydawnictwo ,,</w:t>
            </w:r>
            <w:proofErr w:type="spellStart"/>
            <w:r w:rsidRPr="005A199A">
              <w:t>Ravi</w:t>
            </w:r>
            <w:proofErr w:type="spellEnd"/>
            <w:r w:rsidRPr="005A199A">
              <w:t xml:space="preserve">", 2005  </w:t>
            </w:r>
          </w:p>
          <w:p w14:paraId="63127F1B" w14:textId="1B370614" w:rsidR="00280464" w:rsidRPr="00280464" w:rsidRDefault="00280464" w:rsidP="00280464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5A199A">
              <w:t>Fleck</w:t>
            </w:r>
            <w:proofErr w:type="spellEnd"/>
            <w:r w:rsidRPr="005A199A">
              <w:t xml:space="preserve">- </w:t>
            </w:r>
            <w:proofErr w:type="spellStart"/>
            <w:r w:rsidRPr="005A199A">
              <w:t>Bangert</w:t>
            </w:r>
            <w:proofErr w:type="spellEnd"/>
            <w:r w:rsidRPr="005A199A">
              <w:t xml:space="preserve"> R.: O czym mówią rysunki dzieci : dostrzeganie i rozumienie zawartych w nich znaków : poradnik dla rodziców i pedagogów / przeł. Magdalena Jałowiec. - Kielce: "Jedność" 2001</w:t>
            </w:r>
          </w:p>
        </w:tc>
      </w:tr>
      <w:tr w:rsidR="00913A21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913A21" w:rsidRDefault="00913A21" w:rsidP="00913A21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73242" w14:textId="77777777" w:rsidR="00913A21" w:rsidRPr="006721EC" w:rsidRDefault="00913A21" w:rsidP="00913A21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6721EC">
              <w:t>Buszkowski I., Michalec K., Prace plastyczne rozwijające wyobraźnię. Warszawa, 2009</w:t>
            </w:r>
          </w:p>
          <w:p w14:paraId="0EAFD96F" w14:textId="77777777" w:rsidR="00913A21" w:rsidRPr="006721EC" w:rsidRDefault="00913A21" w:rsidP="00913A21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6721EC">
              <w:t>.Buszkowski I., Zabawy plastyczne dla dzieci w wieku przedszkolnym. Warszawa, 2008</w:t>
            </w:r>
          </w:p>
          <w:p w14:paraId="0B35276F" w14:textId="77777777" w:rsidR="00913A21" w:rsidRPr="006721EC" w:rsidRDefault="00913A21" w:rsidP="00913A21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proofErr w:type="spellStart"/>
            <w:r w:rsidRPr="006721EC">
              <w:t>Dymara</w:t>
            </w:r>
            <w:proofErr w:type="spellEnd"/>
            <w:r w:rsidRPr="006721EC">
              <w:t xml:space="preserve"> B.(red.), Dziecko w świecie sztuki, Kraków 1996</w:t>
            </w:r>
          </w:p>
          <w:p w14:paraId="113671F8" w14:textId="33623DDF" w:rsidR="00913A21" w:rsidRPr="006721EC" w:rsidRDefault="00913A21" w:rsidP="00913A21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6721EC">
              <w:t>Boguszewska A., Weiner A., 160 pomysłów na nauczanie zintegrowane w klasach I-III. Edukacja plastyczno-muzyczna. Kraków 200</w:t>
            </w:r>
            <w:r>
              <w:t>0</w:t>
            </w:r>
          </w:p>
          <w:p w14:paraId="70BEE3C0" w14:textId="77777777" w:rsidR="00913A21" w:rsidRPr="006721EC" w:rsidRDefault="00913A21" w:rsidP="00913A21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6721EC">
              <w:t xml:space="preserve">Piwowarska E.: Aktywność plastyczna jako stymulator rozwoju kreatywnej postawy dziecka// W: Edukacja kreatywna / pod red. Ewy A. Zwolińskiej. –Bydgoszcz 2005. </w:t>
            </w:r>
          </w:p>
          <w:p w14:paraId="6634207A" w14:textId="77777777" w:rsidR="00913A21" w:rsidRPr="006721EC" w:rsidRDefault="00913A21" w:rsidP="00913A21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6721EC">
              <w:t>Sienkiewicz-</w:t>
            </w:r>
            <w:proofErr w:type="spellStart"/>
            <w:r w:rsidRPr="006721EC">
              <w:t>Wilowska</w:t>
            </w:r>
            <w:proofErr w:type="spellEnd"/>
            <w:r w:rsidRPr="006721EC">
              <w:t xml:space="preserve"> J. A., Dziecko rysuje, maluje, rzeźbi : rozwój dzieci                i młodzieży. Gdańsk 2011</w:t>
            </w:r>
          </w:p>
          <w:p w14:paraId="256C6897" w14:textId="78CEDF87" w:rsidR="00913A21" w:rsidRDefault="00913A21" w:rsidP="00913A21">
            <w:pPr>
              <w:pStyle w:val="TableParagraph"/>
            </w:pPr>
            <w:r w:rsidRPr="006721EC">
              <w:t>Internetowy Słownik Języka Polskiego PWN, http://sjp.pwn.pl</w:t>
            </w:r>
          </w:p>
        </w:tc>
      </w:tr>
      <w:tr w:rsidR="00913A21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913A21" w:rsidRDefault="00913A21" w:rsidP="00913A21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96B07" w14:textId="77777777" w:rsidR="00913A21" w:rsidRPr="006721EC" w:rsidRDefault="00913A21" w:rsidP="00913A21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METODY PODAJĄCE - wykład, prezentacje, objaśnienia</w:t>
            </w:r>
          </w:p>
          <w:p w14:paraId="629BF290" w14:textId="77777777" w:rsidR="00913A21" w:rsidRPr="006721EC" w:rsidRDefault="00913A21" w:rsidP="00913A21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EKSPONUJĄCE - filmy- </w:t>
            </w:r>
            <w:proofErr w:type="spellStart"/>
            <w:r w:rsidRPr="006721EC">
              <w:rPr>
                <w:sz w:val="24"/>
                <w:szCs w:val="24"/>
              </w:rPr>
              <w:t>mikronauczanie</w:t>
            </w:r>
            <w:proofErr w:type="spellEnd"/>
            <w:r w:rsidRPr="006721EC">
              <w:rPr>
                <w:sz w:val="24"/>
                <w:szCs w:val="24"/>
              </w:rPr>
              <w:t>, reprodukcje, plansze dydaktyczne</w:t>
            </w:r>
          </w:p>
          <w:p w14:paraId="13B56471" w14:textId="77777777" w:rsidR="00913A21" w:rsidRPr="006721EC" w:rsidRDefault="00913A21" w:rsidP="00913A21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METODY PRAKTYCZNE - ćwiczenia oparte na działalności warsztatowej, wycieczka, ćwiczenia interaktywne, zajęcia symulacyjne</w:t>
            </w:r>
          </w:p>
          <w:p w14:paraId="316BE05E" w14:textId="30DB0CA2" w:rsidR="00913A21" w:rsidRDefault="00913A21" w:rsidP="00913A21">
            <w:pPr>
              <w:pStyle w:val="TableParagraph"/>
            </w:pPr>
            <w:r w:rsidRPr="006721EC">
              <w:rPr>
                <w:sz w:val="24"/>
                <w:szCs w:val="24"/>
              </w:rPr>
              <w:t xml:space="preserve">METODY AKTYWIZUJĄCE - eksperyment, metoda projektów, burza mózgów </w:t>
            </w:r>
          </w:p>
        </w:tc>
      </w:tr>
      <w:tr w:rsidR="00913A21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913A21" w:rsidRDefault="00913A21" w:rsidP="00913A2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913A21" w:rsidRDefault="00913A21" w:rsidP="00913A21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913A21" w:rsidRDefault="00913A21" w:rsidP="00913A21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530176C" w14:textId="4192A2B2" w:rsidR="006603FB" w:rsidRPr="005D310A" w:rsidRDefault="003C766B" w:rsidP="005D310A">
      <w:pPr>
        <w:spacing w:before="2"/>
        <w:ind w:left="138"/>
        <w:rPr>
          <w:i/>
          <w:iCs/>
        </w:rPr>
      </w:pPr>
      <w:r w:rsidRPr="00286413">
        <w:rPr>
          <w:i/>
          <w:iCs/>
        </w:rPr>
        <w:t>*</w:t>
      </w:r>
      <w:r w:rsidRPr="00286413">
        <w:rPr>
          <w:i/>
          <w:iCs/>
          <w:spacing w:val="-5"/>
        </w:rPr>
        <w:t xml:space="preserve"> </w:t>
      </w:r>
      <w:r w:rsidRPr="00286413">
        <w:rPr>
          <w:i/>
          <w:iCs/>
        </w:rPr>
        <w:t>Literatura</w:t>
      </w:r>
      <w:r w:rsidRPr="00286413">
        <w:rPr>
          <w:i/>
          <w:iCs/>
          <w:spacing w:val="-5"/>
        </w:rPr>
        <w:t xml:space="preserve"> </w:t>
      </w:r>
      <w:r w:rsidRPr="00286413">
        <w:rPr>
          <w:i/>
          <w:iCs/>
        </w:rPr>
        <w:t>może</w:t>
      </w:r>
      <w:r w:rsidRPr="00286413">
        <w:rPr>
          <w:i/>
          <w:iCs/>
          <w:spacing w:val="-5"/>
        </w:rPr>
        <w:t xml:space="preserve"> </w:t>
      </w:r>
      <w:r w:rsidRPr="00286413">
        <w:rPr>
          <w:i/>
          <w:iCs/>
        </w:rPr>
        <w:t>być</w:t>
      </w:r>
      <w:r w:rsidRPr="00286413">
        <w:rPr>
          <w:i/>
          <w:iCs/>
          <w:spacing w:val="-3"/>
        </w:rPr>
        <w:t xml:space="preserve"> </w:t>
      </w:r>
      <w:r w:rsidRPr="00286413">
        <w:rPr>
          <w:i/>
          <w:iCs/>
        </w:rPr>
        <w:t>zmieniona</w:t>
      </w:r>
      <w:r w:rsidRPr="00286413">
        <w:rPr>
          <w:i/>
          <w:iCs/>
          <w:spacing w:val="-4"/>
        </w:rPr>
        <w:t xml:space="preserve"> </w:t>
      </w:r>
      <w:r w:rsidRPr="00286413">
        <w:rPr>
          <w:i/>
          <w:iCs/>
        </w:rPr>
        <w:t>po</w:t>
      </w:r>
      <w:r w:rsidRPr="00286413">
        <w:rPr>
          <w:i/>
          <w:iCs/>
          <w:spacing w:val="-2"/>
        </w:rPr>
        <w:t xml:space="preserve"> </w:t>
      </w:r>
      <w:r w:rsidRPr="00286413">
        <w:rPr>
          <w:i/>
          <w:iCs/>
        </w:rPr>
        <w:t>akceptacji</w:t>
      </w:r>
      <w:r w:rsidRPr="00286413">
        <w:rPr>
          <w:i/>
          <w:iCs/>
          <w:spacing w:val="-2"/>
        </w:rPr>
        <w:t xml:space="preserve"> </w:t>
      </w:r>
      <w:r w:rsidRPr="00286413">
        <w:rPr>
          <w:i/>
          <w:iCs/>
        </w:rPr>
        <w:t>Dyrektora</w:t>
      </w:r>
      <w:r w:rsidRPr="00286413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5D310A">
        <w:trPr>
          <w:trHeight w:val="36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5D310A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913A21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24193D93" w:rsidR="00913A21" w:rsidRDefault="00913A21" w:rsidP="00913A21">
            <w:pPr>
              <w:pStyle w:val="TableParagraph"/>
              <w:rPr>
                <w:sz w:val="18"/>
              </w:rPr>
            </w:pPr>
            <w:r w:rsidRPr="006721EC">
              <w:rPr>
                <w:sz w:val="24"/>
                <w:szCs w:val="24"/>
              </w:rPr>
              <w:t>Ocena cząstkowa: indywidualne rozwiązywanie zadań w ramach ćwiczeń na zajęciach i domowych, „wejściówka” i test prawda/fałsz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E1F7670" w:rsidR="00913A21" w:rsidRPr="005A199A" w:rsidRDefault="00913A21" w:rsidP="00913A21">
            <w:pPr>
              <w:pStyle w:val="TableParagraph"/>
            </w:pPr>
            <w:r w:rsidRPr="005A199A">
              <w:t>01-03</w:t>
            </w:r>
          </w:p>
        </w:tc>
      </w:tr>
      <w:tr w:rsidR="00913A21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21943691" w:rsidR="00913A21" w:rsidRDefault="00913A21" w:rsidP="00913A21">
            <w:pPr>
              <w:pStyle w:val="TableParagraph"/>
              <w:rPr>
                <w:sz w:val="18"/>
              </w:rPr>
            </w:pPr>
            <w:r w:rsidRPr="006721EC">
              <w:rPr>
                <w:sz w:val="24"/>
                <w:szCs w:val="24"/>
              </w:rPr>
              <w:t>Ocena formująca: praca w zespołach dyskusyjnych, zajęcia symulacyjne, praca binarna, analiza prac plastycznych dzieci z różnych grup wiekowych</w:t>
            </w:r>
            <w:r>
              <w:rPr>
                <w:sz w:val="24"/>
                <w:szCs w:val="24"/>
              </w:rPr>
              <w:t>, zadania utrwalające - kontrolno-oceniające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A49C47C" w:rsidR="00913A21" w:rsidRPr="005A199A" w:rsidRDefault="00913A21" w:rsidP="00913A21">
            <w:pPr>
              <w:pStyle w:val="TableParagraph"/>
            </w:pPr>
            <w:r w:rsidRPr="005A199A">
              <w:t>04-06</w:t>
            </w:r>
          </w:p>
        </w:tc>
      </w:tr>
      <w:tr w:rsidR="00913A21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2BFDD368" w:rsidR="00913A21" w:rsidRDefault="00913A21" w:rsidP="00913A21">
            <w:pPr>
              <w:pStyle w:val="TableParagraph"/>
              <w:rPr>
                <w:sz w:val="18"/>
              </w:rPr>
            </w:pPr>
            <w:r w:rsidRPr="006721EC">
              <w:rPr>
                <w:sz w:val="24"/>
                <w:szCs w:val="24"/>
              </w:rPr>
              <w:t>Ocena podsumowująca: projekt zabaw stymulujących rozwój twórczej, kreatywnej postawy dziecka, plansze dydaktyczne, scenariusze zajęć w klasopracowniac</w:t>
            </w:r>
            <w:r>
              <w:rPr>
                <w:sz w:val="24"/>
                <w:szCs w:val="24"/>
              </w:rPr>
              <w:t>h</w:t>
            </w:r>
            <w:r w:rsidRPr="006721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</w:t>
            </w:r>
            <w:r w:rsidRPr="006721EC">
              <w:rPr>
                <w:sz w:val="24"/>
                <w:szCs w:val="24"/>
              </w:rPr>
              <w:t xml:space="preserve">plenerowe, prezentacja multimedialna, opracowanie </w:t>
            </w:r>
            <w:proofErr w:type="spellStart"/>
            <w:r w:rsidRPr="006721EC">
              <w:rPr>
                <w:sz w:val="24"/>
                <w:szCs w:val="24"/>
              </w:rPr>
              <w:t>teoretyczno</w:t>
            </w:r>
            <w:proofErr w:type="spellEnd"/>
            <w:r w:rsidRPr="006721EC">
              <w:rPr>
                <w:sz w:val="24"/>
                <w:szCs w:val="24"/>
              </w:rPr>
              <w:t xml:space="preserve"> – ćwiczeniowe zagadnienia „Barwa”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12B838E9" w:rsidR="00913A21" w:rsidRPr="005A199A" w:rsidRDefault="00913A21" w:rsidP="00913A21">
            <w:pPr>
              <w:pStyle w:val="TableParagraph"/>
            </w:pPr>
            <w:r w:rsidRPr="005A199A">
              <w:t>01-07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E702965" w14:textId="77777777" w:rsidR="00913A21" w:rsidRDefault="00913A21" w:rsidP="00913A21">
            <w:pPr>
              <w:pStyle w:val="TableParagraph"/>
            </w:pPr>
            <w:r>
              <w:t>Egzamin</w:t>
            </w:r>
          </w:p>
          <w:p w14:paraId="0FF0F7B6" w14:textId="77777777" w:rsidR="00913A21" w:rsidRDefault="00913A21" w:rsidP="00913A21">
            <w:pPr>
              <w:pStyle w:val="TableParagraph"/>
            </w:pPr>
            <w:r>
              <w:t>- sprawdzenie znajomości treści przedmiotu (50%)</w:t>
            </w:r>
          </w:p>
          <w:p w14:paraId="2A5BC9CD" w14:textId="77777777" w:rsidR="00913A21" w:rsidRDefault="00913A21" w:rsidP="00913A21">
            <w:pPr>
              <w:pStyle w:val="TableParagraph"/>
            </w:pPr>
            <w:r>
              <w:t>- zajęcia symulacyjne, scenariusz , prezentacja multimedialna analiza prac plastycznych, projekt (25%)</w:t>
            </w:r>
          </w:p>
          <w:p w14:paraId="764FAD15" w14:textId="1E59784B" w:rsidR="006603FB" w:rsidRDefault="00913A21" w:rsidP="00913A21">
            <w:pPr>
              <w:pStyle w:val="TableParagraph"/>
            </w:pPr>
            <w:r>
              <w:t>-  działalność plastyczna (25%)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5D310A">
        <w:trPr>
          <w:trHeight w:val="525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Pr="005D310A" w:rsidRDefault="003C766B">
            <w:pPr>
              <w:pStyle w:val="TableParagraph"/>
              <w:spacing w:before="275"/>
              <w:ind w:left="1290"/>
            </w:pPr>
            <w:r w:rsidRPr="005D310A">
              <w:t>Rodzaj</w:t>
            </w:r>
            <w:r w:rsidRPr="005D310A">
              <w:rPr>
                <w:spacing w:val="-2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Pr="005D310A" w:rsidRDefault="003C766B">
            <w:pPr>
              <w:pStyle w:val="TableParagraph"/>
              <w:spacing w:line="256" w:lineRule="exact"/>
              <w:ind w:left="34"/>
              <w:jc w:val="center"/>
            </w:pPr>
            <w:r w:rsidRPr="005D310A">
              <w:t>Liczba</w:t>
            </w:r>
            <w:r w:rsidRPr="005D310A">
              <w:rPr>
                <w:spacing w:val="-3"/>
              </w:rPr>
              <w:t xml:space="preserve"> </w:t>
            </w:r>
            <w:r w:rsidRPr="005D310A">
              <w:rPr>
                <w:spacing w:val="-2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Pr="005D310A" w:rsidRDefault="006603FB"/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Pr="005D310A" w:rsidRDefault="003C766B">
            <w:pPr>
              <w:pStyle w:val="TableParagraph"/>
              <w:ind w:left="390"/>
            </w:pPr>
            <w:r w:rsidRPr="005D310A">
              <w:rPr>
                <w:spacing w:val="-2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Pr="005D310A" w:rsidRDefault="003C766B">
            <w:pPr>
              <w:pStyle w:val="TableParagraph"/>
              <w:ind w:left="28"/>
              <w:jc w:val="center"/>
            </w:pPr>
            <w:r w:rsidRPr="005D310A">
              <w:t>W</w:t>
            </w:r>
            <w:r w:rsidRPr="005D310A">
              <w:rPr>
                <w:spacing w:val="-13"/>
              </w:rPr>
              <w:t xml:space="preserve"> </w:t>
            </w:r>
            <w:r w:rsidRPr="005D310A">
              <w:t>tym</w:t>
            </w:r>
            <w:r w:rsidRPr="005D310A">
              <w:rPr>
                <w:spacing w:val="-12"/>
              </w:rPr>
              <w:t xml:space="preserve"> </w:t>
            </w:r>
            <w:r w:rsidRPr="005D310A">
              <w:t xml:space="preserve">zajęcia </w:t>
            </w:r>
            <w:r w:rsidRPr="005D310A">
              <w:rPr>
                <w:spacing w:val="-2"/>
              </w:rPr>
              <w:t>powiązane</w:t>
            </w:r>
          </w:p>
          <w:p w14:paraId="585CD0E7" w14:textId="77777777" w:rsidR="006603FB" w:rsidRPr="005D310A" w:rsidRDefault="003C766B">
            <w:pPr>
              <w:pStyle w:val="TableParagraph"/>
              <w:spacing w:line="230" w:lineRule="exact"/>
              <w:ind w:left="95" w:right="67" w:hanging="2"/>
              <w:jc w:val="center"/>
            </w:pPr>
            <w:r w:rsidRPr="005D310A">
              <w:t xml:space="preserve">z praktycznym </w:t>
            </w:r>
            <w:r w:rsidRPr="005D310A">
              <w:rPr>
                <w:spacing w:val="-2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Pr="005D310A" w:rsidRDefault="003C766B">
            <w:pPr>
              <w:pStyle w:val="TableParagraph"/>
              <w:ind w:left="34"/>
              <w:jc w:val="center"/>
            </w:pPr>
            <w:r w:rsidRPr="005D310A">
              <w:t>W</w:t>
            </w:r>
            <w:r w:rsidRPr="005D310A">
              <w:rPr>
                <w:spacing w:val="-11"/>
              </w:rPr>
              <w:t xml:space="preserve"> </w:t>
            </w:r>
            <w:r w:rsidRPr="005D310A">
              <w:t>tym</w:t>
            </w:r>
            <w:r w:rsidRPr="005D310A">
              <w:rPr>
                <w:spacing w:val="-8"/>
              </w:rPr>
              <w:t xml:space="preserve"> </w:t>
            </w:r>
            <w:r w:rsidRPr="005D310A">
              <w:t>udział</w:t>
            </w:r>
            <w:r w:rsidRPr="005D310A">
              <w:rPr>
                <w:spacing w:val="-11"/>
              </w:rPr>
              <w:t xml:space="preserve"> </w:t>
            </w:r>
            <w:r w:rsidRPr="005D310A">
              <w:t>w</w:t>
            </w:r>
            <w:r w:rsidRPr="005D310A">
              <w:rPr>
                <w:spacing w:val="-9"/>
              </w:rPr>
              <w:t xml:space="preserve"> </w:t>
            </w:r>
            <w:r w:rsidRPr="005D310A">
              <w:t xml:space="preserve">zajęciach </w:t>
            </w:r>
            <w:r w:rsidRPr="005D310A">
              <w:rPr>
                <w:spacing w:val="-2"/>
              </w:rPr>
              <w:t>przeprowadzanych</w:t>
            </w:r>
          </w:p>
          <w:p w14:paraId="1DE04AE2" w14:textId="77777777" w:rsidR="006603FB" w:rsidRPr="005D310A" w:rsidRDefault="003C766B">
            <w:pPr>
              <w:pStyle w:val="TableParagraph"/>
              <w:spacing w:line="230" w:lineRule="exact"/>
              <w:ind w:left="269" w:right="238"/>
              <w:jc w:val="center"/>
            </w:pPr>
            <w:r w:rsidRPr="005D310A">
              <w:t>z</w:t>
            </w:r>
            <w:r w:rsidRPr="005D310A">
              <w:rPr>
                <w:spacing w:val="-13"/>
              </w:rPr>
              <w:t xml:space="preserve"> </w:t>
            </w:r>
            <w:r w:rsidRPr="005D310A">
              <w:t>wykorzystaniem</w:t>
            </w:r>
            <w:r w:rsidRPr="005D310A">
              <w:rPr>
                <w:spacing w:val="-12"/>
              </w:rPr>
              <w:t xml:space="preserve"> </w:t>
            </w:r>
            <w:r w:rsidRPr="005D310A">
              <w:t xml:space="preserve">metod i technik kształcenia na </w:t>
            </w:r>
            <w:r w:rsidRPr="005D310A">
              <w:rPr>
                <w:spacing w:val="-2"/>
              </w:rPr>
              <w:t>odległość</w:t>
            </w:r>
          </w:p>
        </w:tc>
      </w:tr>
      <w:tr w:rsidR="00913A21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913A21" w:rsidRPr="005D310A" w:rsidRDefault="00913A21" w:rsidP="00913A21">
            <w:pPr>
              <w:pStyle w:val="TableParagraph"/>
              <w:spacing w:before="58"/>
              <w:ind w:left="69"/>
            </w:pPr>
            <w:r w:rsidRPr="005D310A">
              <w:t>Udział</w:t>
            </w:r>
            <w:r w:rsidRPr="005D310A">
              <w:rPr>
                <w:spacing w:val="-1"/>
              </w:rPr>
              <w:t xml:space="preserve"> </w:t>
            </w:r>
            <w:r w:rsidRPr="005D310A">
              <w:t>w</w:t>
            </w:r>
            <w:r w:rsidRPr="005D310A">
              <w:rPr>
                <w:spacing w:val="-1"/>
              </w:rPr>
              <w:t xml:space="preserve"> </w:t>
            </w:r>
            <w:r w:rsidRPr="005D310A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0FF78093" w:rsidR="00913A21" w:rsidRPr="005D310A" w:rsidRDefault="00913A21" w:rsidP="00913A21">
            <w:pPr>
              <w:pStyle w:val="TableParagraph"/>
              <w:jc w:val="center"/>
            </w:pPr>
            <w:r w:rsidRPr="005D310A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B2D697A" w:rsidR="00913A21" w:rsidRPr="005D310A" w:rsidRDefault="00913A21" w:rsidP="00913A21">
            <w:pPr>
              <w:pStyle w:val="TableParagraph"/>
              <w:jc w:val="center"/>
            </w:pPr>
            <w:r w:rsidRPr="005D310A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04921777" w:rsidR="00913A21" w:rsidRPr="005D310A" w:rsidRDefault="00913A21" w:rsidP="00913A21">
            <w:pPr>
              <w:pStyle w:val="TableParagraph"/>
              <w:jc w:val="center"/>
            </w:pPr>
            <w:r w:rsidRPr="005D310A">
              <w:t>15</w:t>
            </w:r>
          </w:p>
        </w:tc>
      </w:tr>
      <w:tr w:rsidR="00913A21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913A21" w:rsidRPr="005D310A" w:rsidRDefault="00913A21" w:rsidP="00913A21">
            <w:pPr>
              <w:pStyle w:val="TableParagraph"/>
              <w:spacing w:before="59"/>
              <w:ind w:left="69"/>
            </w:pPr>
            <w:r w:rsidRPr="005D310A">
              <w:t>Samodzielne</w:t>
            </w:r>
            <w:r w:rsidRPr="005D310A">
              <w:rPr>
                <w:spacing w:val="-3"/>
              </w:rPr>
              <w:t xml:space="preserve"> </w:t>
            </w:r>
            <w:r w:rsidRPr="005D310A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50C42F9" w:rsidR="00913A21" w:rsidRPr="005D310A" w:rsidRDefault="00913A21" w:rsidP="00913A21">
            <w:pPr>
              <w:pStyle w:val="TableParagraph"/>
              <w:jc w:val="center"/>
            </w:pPr>
            <w:r w:rsidRPr="005D310A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18347804" w:rsidR="00913A21" w:rsidRPr="005D310A" w:rsidRDefault="00913A21" w:rsidP="00913A21">
            <w:pPr>
              <w:pStyle w:val="TableParagraph"/>
              <w:jc w:val="center"/>
            </w:pPr>
            <w:r w:rsidRPr="005D310A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913A21" w:rsidRPr="005D310A" w:rsidRDefault="00913A21" w:rsidP="00913A21">
            <w:pPr>
              <w:pStyle w:val="TableParagraph"/>
            </w:pPr>
          </w:p>
        </w:tc>
      </w:tr>
      <w:tr w:rsidR="00913A21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913A21" w:rsidRPr="005D310A" w:rsidRDefault="00913A21" w:rsidP="00913A21">
            <w:pPr>
              <w:pStyle w:val="TableParagraph"/>
              <w:spacing w:before="59"/>
              <w:ind w:left="69"/>
            </w:pPr>
            <w:r w:rsidRPr="005D310A">
              <w:t>Udział</w:t>
            </w:r>
            <w:r w:rsidRPr="005D310A">
              <w:rPr>
                <w:spacing w:val="-2"/>
              </w:rPr>
              <w:t xml:space="preserve"> </w:t>
            </w:r>
            <w:r w:rsidRPr="005D310A">
              <w:t>w</w:t>
            </w:r>
            <w:r w:rsidRPr="005D310A">
              <w:rPr>
                <w:spacing w:val="-1"/>
              </w:rPr>
              <w:t xml:space="preserve"> </w:t>
            </w:r>
            <w:r w:rsidRPr="005D310A">
              <w:t>ćwiczeniach</w:t>
            </w:r>
            <w:r w:rsidRPr="005D310A">
              <w:rPr>
                <w:spacing w:val="-3"/>
              </w:rPr>
              <w:t xml:space="preserve"> </w:t>
            </w:r>
            <w:r w:rsidRPr="005D310A">
              <w:rPr>
                <w:spacing w:val="-2"/>
              </w:rPr>
              <w:t>audytoryjnych</w:t>
            </w:r>
          </w:p>
          <w:p w14:paraId="1DB2F3E0" w14:textId="77777777" w:rsidR="00913A21" w:rsidRPr="005D310A" w:rsidRDefault="00913A21" w:rsidP="00913A21">
            <w:pPr>
              <w:pStyle w:val="TableParagraph"/>
              <w:ind w:left="69"/>
            </w:pPr>
            <w:r w:rsidRPr="005D310A">
              <w:t>i</w:t>
            </w:r>
            <w:r w:rsidRPr="005D310A">
              <w:rPr>
                <w:spacing w:val="-2"/>
              </w:rPr>
              <w:t xml:space="preserve"> </w:t>
            </w:r>
            <w:r w:rsidRPr="005D310A">
              <w:t>laboratoryjnych,</w:t>
            </w:r>
            <w:r w:rsidRPr="005D310A">
              <w:rPr>
                <w:spacing w:val="-1"/>
              </w:rPr>
              <w:t xml:space="preserve"> </w:t>
            </w:r>
            <w:r w:rsidRPr="005D310A">
              <w:t>warsztatach,</w:t>
            </w:r>
            <w:r w:rsidRPr="005D310A">
              <w:rPr>
                <w:spacing w:val="-1"/>
              </w:rPr>
              <w:t xml:space="preserve"> </w:t>
            </w:r>
            <w:r w:rsidRPr="005D310A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62720D71" w:rsidR="00913A21" w:rsidRPr="005D310A" w:rsidRDefault="00913A21" w:rsidP="00913A21">
            <w:pPr>
              <w:pStyle w:val="TableParagraph"/>
              <w:jc w:val="center"/>
            </w:pPr>
            <w:r w:rsidRPr="005D310A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2FECED52" w:rsidR="00913A21" w:rsidRPr="005D310A" w:rsidRDefault="00913A21" w:rsidP="00913A21">
            <w:pPr>
              <w:pStyle w:val="TableParagraph"/>
              <w:jc w:val="center"/>
            </w:pPr>
            <w:r w:rsidRPr="005D310A"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913A21" w:rsidRPr="005D310A" w:rsidRDefault="00913A21" w:rsidP="00913A21">
            <w:pPr>
              <w:pStyle w:val="TableParagraph"/>
              <w:jc w:val="center"/>
            </w:pPr>
          </w:p>
        </w:tc>
      </w:tr>
      <w:tr w:rsidR="00913A21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913A21" w:rsidRPr="005D310A" w:rsidRDefault="00913A21" w:rsidP="00913A21">
            <w:pPr>
              <w:pStyle w:val="TableParagraph"/>
              <w:spacing w:before="61"/>
              <w:ind w:left="69"/>
            </w:pPr>
            <w:r w:rsidRPr="005D310A">
              <w:t>Samodzielne</w:t>
            </w:r>
            <w:r w:rsidRPr="005D310A">
              <w:rPr>
                <w:spacing w:val="-17"/>
              </w:rPr>
              <w:t xml:space="preserve"> </w:t>
            </w:r>
            <w:r w:rsidRPr="005D310A">
              <w:t>przygotowywanie</w:t>
            </w:r>
            <w:r w:rsidRPr="005D310A">
              <w:rPr>
                <w:spacing w:val="-16"/>
              </w:rPr>
              <w:t xml:space="preserve"> </w:t>
            </w:r>
            <w:r w:rsidRPr="005D310A">
              <w:t>się</w:t>
            </w:r>
            <w:r w:rsidRPr="005D310A">
              <w:rPr>
                <w:spacing w:val="-12"/>
              </w:rPr>
              <w:t xml:space="preserve"> </w:t>
            </w:r>
            <w:r w:rsidRPr="005D310A">
              <w:t>do</w:t>
            </w:r>
            <w:r w:rsidRPr="005D310A">
              <w:rPr>
                <w:spacing w:val="-11"/>
              </w:rPr>
              <w:t xml:space="preserve"> </w:t>
            </w:r>
            <w:r w:rsidRPr="005D310A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4C7A90BA" w:rsidR="00913A21" w:rsidRPr="005D310A" w:rsidRDefault="00913A21" w:rsidP="00913A21">
            <w:pPr>
              <w:pStyle w:val="TableParagraph"/>
              <w:jc w:val="center"/>
            </w:pPr>
            <w:r w:rsidRPr="005D310A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2F5941A6" w:rsidR="00913A21" w:rsidRPr="005D310A" w:rsidRDefault="00913A21" w:rsidP="00913A21">
            <w:pPr>
              <w:pStyle w:val="TableParagraph"/>
              <w:jc w:val="center"/>
            </w:pPr>
            <w:r w:rsidRPr="005D310A"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913A21" w:rsidRPr="005D310A" w:rsidRDefault="00913A21" w:rsidP="00913A21">
            <w:pPr>
              <w:pStyle w:val="TableParagraph"/>
            </w:pPr>
          </w:p>
        </w:tc>
      </w:tr>
      <w:tr w:rsidR="00913A21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913A21" w:rsidRPr="005D310A" w:rsidRDefault="00913A21" w:rsidP="00913A21">
            <w:pPr>
              <w:pStyle w:val="TableParagraph"/>
              <w:spacing w:before="49"/>
              <w:ind w:left="69"/>
            </w:pPr>
            <w:r w:rsidRPr="005D310A">
              <w:t>Przygotowanie</w:t>
            </w:r>
            <w:r w:rsidRPr="005D310A">
              <w:rPr>
                <w:spacing w:val="-1"/>
              </w:rPr>
              <w:t xml:space="preserve"> </w:t>
            </w:r>
            <w:r w:rsidRPr="005D310A">
              <w:t>projektu</w:t>
            </w:r>
            <w:r w:rsidRPr="005D310A">
              <w:rPr>
                <w:spacing w:val="-1"/>
              </w:rPr>
              <w:t xml:space="preserve"> </w:t>
            </w:r>
            <w:r w:rsidRPr="005D310A">
              <w:t>/</w:t>
            </w:r>
            <w:r w:rsidRPr="005D310A">
              <w:rPr>
                <w:spacing w:val="1"/>
              </w:rPr>
              <w:t xml:space="preserve"> </w:t>
            </w:r>
            <w:r w:rsidRPr="005D310A">
              <w:t>eseju</w:t>
            </w:r>
            <w:r w:rsidRPr="005D310A">
              <w:rPr>
                <w:spacing w:val="-1"/>
              </w:rPr>
              <w:t xml:space="preserve"> </w:t>
            </w:r>
            <w:r w:rsidRPr="005D310A">
              <w:t>/</w:t>
            </w:r>
            <w:r w:rsidRPr="005D310A">
              <w:rPr>
                <w:spacing w:val="-1"/>
              </w:rPr>
              <w:t xml:space="preserve"> </w:t>
            </w:r>
            <w:r w:rsidRPr="005D310A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520830BA" w14:textId="150EFFE5" w:rsidR="00913A21" w:rsidRPr="005D310A" w:rsidRDefault="00913A21" w:rsidP="00913A21">
            <w:pPr>
              <w:pStyle w:val="TableParagraph"/>
              <w:jc w:val="center"/>
            </w:pPr>
            <w:r w:rsidRPr="005D310A">
              <w:t>20</w:t>
            </w:r>
          </w:p>
        </w:tc>
        <w:tc>
          <w:tcPr>
            <w:tcW w:w="1520" w:type="dxa"/>
          </w:tcPr>
          <w:p w14:paraId="1F423B8B" w14:textId="0E385580" w:rsidR="00913A21" w:rsidRPr="005D310A" w:rsidRDefault="00913A21" w:rsidP="00913A21">
            <w:pPr>
              <w:pStyle w:val="TableParagraph"/>
              <w:jc w:val="center"/>
            </w:pPr>
            <w:r w:rsidRPr="005D310A"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913A21" w:rsidRPr="005D310A" w:rsidRDefault="00913A21" w:rsidP="00913A21">
            <w:pPr>
              <w:pStyle w:val="TableParagraph"/>
            </w:pPr>
          </w:p>
        </w:tc>
      </w:tr>
      <w:tr w:rsidR="00913A21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913A21" w:rsidRPr="005D310A" w:rsidRDefault="00913A21" w:rsidP="00913A21">
            <w:pPr>
              <w:pStyle w:val="TableParagraph"/>
              <w:spacing w:before="49"/>
              <w:ind w:left="69"/>
            </w:pPr>
            <w:r w:rsidRPr="005D310A">
              <w:t>Przygotowanie się</w:t>
            </w:r>
            <w:r w:rsidRPr="005D310A">
              <w:rPr>
                <w:spacing w:val="-4"/>
              </w:rPr>
              <w:t xml:space="preserve"> </w:t>
            </w:r>
            <w:r w:rsidRPr="005D310A">
              <w:t>do egzaminu</w:t>
            </w:r>
            <w:r w:rsidRPr="005D310A">
              <w:rPr>
                <w:spacing w:val="-1"/>
              </w:rPr>
              <w:t xml:space="preserve"> </w:t>
            </w:r>
            <w:r w:rsidRPr="005D310A">
              <w:t>/</w:t>
            </w:r>
            <w:r w:rsidRPr="005D310A">
              <w:rPr>
                <w:spacing w:val="2"/>
              </w:rPr>
              <w:t xml:space="preserve"> </w:t>
            </w:r>
            <w:r w:rsidRPr="005D310A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41ACF3B8" w14:textId="7B7BC33D" w:rsidR="00913A21" w:rsidRPr="005D310A" w:rsidRDefault="00913A21" w:rsidP="00913A21">
            <w:pPr>
              <w:pStyle w:val="TableParagraph"/>
              <w:jc w:val="center"/>
            </w:pPr>
            <w:r w:rsidRPr="005D310A">
              <w:t>14</w:t>
            </w:r>
          </w:p>
        </w:tc>
        <w:tc>
          <w:tcPr>
            <w:tcW w:w="1520" w:type="dxa"/>
          </w:tcPr>
          <w:p w14:paraId="230EA693" w14:textId="2234BAF6" w:rsidR="00913A21" w:rsidRPr="005D310A" w:rsidRDefault="00913A21" w:rsidP="00913A21">
            <w:pPr>
              <w:pStyle w:val="TableParagraph"/>
              <w:jc w:val="center"/>
            </w:pPr>
            <w:r w:rsidRPr="005D310A">
              <w:t>8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913A21" w:rsidRPr="005D310A" w:rsidRDefault="00913A21" w:rsidP="00913A21">
            <w:pPr>
              <w:pStyle w:val="TableParagraph"/>
            </w:pPr>
          </w:p>
        </w:tc>
      </w:tr>
      <w:tr w:rsidR="00913A21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913A21" w:rsidRPr="005D310A" w:rsidRDefault="00913A21" w:rsidP="00913A21">
            <w:pPr>
              <w:pStyle w:val="TableParagraph"/>
              <w:spacing w:before="52"/>
              <w:ind w:left="69"/>
            </w:pPr>
            <w:r w:rsidRPr="005D310A">
              <w:t>Udział</w:t>
            </w:r>
            <w:r w:rsidRPr="005D310A">
              <w:rPr>
                <w:spacing w:val="-1"/>
              </w:rPr>
              <w:t xml:space="preserve"> </w:t>
            </w:r>
            <w:r w:rsidRPr="005D310A">
              <w:t>w</w:t>
            </w:r>
            <w:r w:rsidRPr="005D310A">
              <w:rPr>
                <w:spacing w:val="-1"/>
              </w:rPr>
              <w:t xml:space="preserve"> </w:t>
            </w:r>
            <w:r w:rsidRPr="005D310A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570D2FFE" w14:textId="55FDED33" w:rsidR="00913A21" w:rsidRPr="005D310A" w:rsidRDefault="00913A21" w:rsidP="00913A21">
            <w:pPr>
              <w:pStyle w:val="TableParagraph"/>
              <w:jc w:val="center"/>
            </w:pPr>
            <w:r w:rsidRPr="005D310A">
              <w:t>1</w:t>
            </w:r>
          </w:p>
        </w:tc>
        <w:tc>
          <w:tcPr>
            <w:tcW w:w="1520" w:type="dxa"/>
          </w:tcPr>
          <w:p w14:paraId="2FF71564" w14:textId="5BF53054" w:rsidR="00913A21" w:rsidRPr="005D310A" w:rsidRDefault="00913A21" w:rsidP="00913A21">
            <w:pPr>
              <w:pStyle w:val="TableParagraph"/>
              <w:jc w:val="center"/>
            </w:pPr>
            <w:r w:rsidRPr="005D310A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913A21" w:rsidRPr="005D310A" w:rsidRDefault="00913A21" w:rsidP="00913A21">
            <w:pPr>
              <w:pStyle w:val="TableParagraph"/>
            </w:pPr>
          </w:p>
        </w:tc>
      </w:tr>
      <w:tr w:rsidR="00913A21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913A21" w:rsidRPr="005D310A" w:rsidRDefault="00913A21" w:rsidP="00913A21">
            <w:pPr>
              <w:pStyle w:val="TableParagraph"/>
              <w:spacing w:before="49"/>
              <w:ind w:left="69"/>
            </w:pPr>
            <w:r w:rsidRPr="005D310A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768031ED" w14:textId="0981A90E" w:rsidR="00913A21" w:rsidRPr="005D310A" w:rsidRDefault="00913A21" w:rsidP="00913A21">
            <w:pPr>
              <w:pStyle w:val="TableParagraph"/>
              <w:jc w:val="center"/>
            </w:pPr>
            <w:r w:rsidRPr="005D310A">
              <w:t>-</w:t>
            </w:r>
          </w:p>
        </w:tc>
        <w:tc>
          <w:tcPr>
            <w:tcW w:w="1520" w:type="dxa"/>
          </w:tcPr>
          <w:p w14:paraId="2F08428A" w14:textId="684BF2DC" w:rsidR="00913A21" w:rsidRPr="005D310A" w:rsidRDefault="00913A21" w:rsidP="00913A21">
            <w:pPr>
              <w:pStyle w:val="TableParagraph"/>
              <w:jc w:val="center"/>
            </w:pPr>
            <w:r w:rsidRPr="005D310A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913A21" w:rsidRPr="005D310A" w:rsidRDefault="00913A21" w:rsidP="00913A21">
            <w:pPr>
              <w:pStyle w:val="TableParagraph"/>
            </w:pPr>
          </w:p>
        </w:tc>
      </w:tr>
      <w:tr w:rsidR="00913A21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913A21" w:rsidRPr="005D310A" w:rsidRDefault="00913A21" w:rsidP="00913A21">
            <w:pPr>
              <w:pStyle w:val="TableParagraph"/>
              <w:spacing w:before="49"/>
              <w:ind w:left="69"/>
              <w:rPr>
                <w:b/>
              </w:rPr>
            </w:pPr>
            <w:r w:rsidRPr="005D310A">
              <w:rPr>
                <w:b/>
              </w:rPr>
              <w:t>ŁĄCZNY</w:t>
            </w:r>
            <w:r w:rsidRPr="005D310A">
              <w:rPr>
                <w:b/>
                <w:spacing w:val="-2"/>
              </w:rPr>
              <w:t xml:space="preserve"> </w:t>
            </w:r>
            <w:r w:rsidRPr="005D310A">
              <w:rPr>
                <w:b/>
              </w:rPr>
              <w:t>nakład</w:t>
            </w:r>
            <w:r w:rsidRPr="005D310A">
              <w:rPr>
                <w:b/>
                <w:spacing w:val="1"/>
              </w:rPr>
              <w:t xml:space="preserve"> </w:t>
            </w:r>
            <w:r w:rsidRPr="005D310A">
              <w:rPr>
                <w:b/>
              </w:rPr>
              <w:t>pracy</w:t>
            </w:r>
            <w:r w:rsidRPr="005D310A">
              <w:rPr>
                <w:b/>
                <w:spacing w:val="-5"/>
              </w:rPr>
              <w:t xml:space="preserve"> </w:t>
            </w:r>
            <w:r w:rsidRPr="005D310A">
              <w:rPr>
                <w:b/>
              </w:rPr>
              <w:t>studenta</w:t>
            </w:r>
            <w:r w:rsidRPr="005D310A">
              <w:rPr>
                <w:b/>
                <w:spacing w:val="1"/>
              </w:rPr>
              <w:t xml:space="preserve"> </w:t>
            </w:r>
            <w:r w:rsidRPr="005D310A">
              <w:rPr>
                <w:b/>
              </w:rPr>
              <w:t>w</w:t>
            </w:r>
            <w:r w:rsidRPr="005D310A">
              <w:rPr>
                <w:b/>
                <w:spacing w:val="1"/>
              </w:rPr>
              <w:t xml:space="preserve"> </w:t>
            </w:r>
            <w:r w:rsidRPr="005D310A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53CD4E04" w14:textId="4E3F244D" w:rsidR="00913A21" w:rsidRPr="005D310A" w:rsidRDefault="00913A21" w:rsidP="00913A21">
            <w:pPr>
              <w:pStyle w:val="TableParagraph"/>
              <w:jc w:val="center"/>
            </w:pPr>
            <w:r w:rsidRPr="005D310A">
              <w:t>125</w:t>
            </w:r>
          </w:p>
        </w:tc>
        <w:tc>
          <w:tcPr>
            <w:tcW w:w="1520" w:type="dxa"/>
          </w:tcPr>
          <w:p w14:paraId="0636CB3E" w14:textId="44B0D4C9" w:rsidR="00913A21" w:rsidRPr="005D310A" w:rsidRDefault="00913A21" w:rsidP="00913A21">
            <w:pPr>
              <w:pStyle w:val="TableParagraph"/>
              <w:jc w:val="center"/>
            </w:pPr>
            <w:r w:rsidRPr="005D310A">
              <w:t>58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F0861BF" w:rsidR="00913A21" w:rsidRPr="005D310A" w:rsidRDefault="00913A21" w:rsidP="00913A21">
            <w:pPr>
              <w:pStyle w:val="TableParagraph"/>
              <w:jc w:val="center"/>
            </w:pPr>
            <w:r w:rsidRPr="005D310A">
              <w:t>15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Pr="005D310A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5D310A">
              <w:rPr>
                <w:b/>
              </w:rPr>
              <w:t>Liczba punktów</w:t>
            </w:r>
            <w:r w:rsidRPr="005D310A">
              <w:rPr>
                <w:b/>
                <w:spacing w:val="-3"/>
              </w:rPr>
              <w:t xml:space="preserve"> </w:t>
            </w:r>
            <w:r w:rsidRPr="005D310A">
              <w:rPr>
                <w:b/>
              </w:rPr>
              <w:t>ECTS</w:t>
            </w:r>
            <w:r w:rsidRPr="005D310A">
              <w:rPr>
                <w:b/>
                <w:spacing w:val="-3"/>
              </w:rPr>
              <w:t xml:space="preserve"> </w:t>
            </w:r>
            <w:r w:rsidRPr="005D310A">
              <w:rPr>
                <w:b/>
              </w:rPr>
              <w:t>za</w:t>
            </w:r>
            <w:r w:rsidRPr="005D310A">
              <w:rPr>
                <w:b/>
                <w:spacing w:val="1"/>
              </w:rPr>
              <w:t xml:space="preserve"> </w:t>
            </w:r>
            <w:r w:rsidRPr="005D310A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F9AC79B" w:rsidR="006603FB" w:rsidRPr="005D310A" w:rsidRDefault="00913A21" w:rsidP="00556A08">
            <w:pPr>
              <w:pStyle w:val="TableParagraph"/>
              <w:jc w:val="center"/>
              <w:rPr>
                <w:b/>
                <w:bCs/>
              </w:rPr>
            </w:pPr>
            <w:r w:rsidRPr="005D310A">
              <w:rPr>
                <w:b/>
                <w:bCs/>
              </w:rPr>
              <w:t>5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Pr="005D310A" w:rsidRDefault="003C766B">
            <w:pPr>
              <w:pStyle w:val="TableParagraph"/>
              <w:spacing w:before="49"/>
              <w:ind w:left="69"/>
            </w:pPr>
            <w:r w:rsidRPr="005D310A">
              <w:t xml:space="preserve">Liczba punktów ECTS związana z zajęciami </w:t>
            </w:r>
            <w:r w:rsidRPr="005D310A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7D0139D" w:rsidR="006603FB" w:rsidRPr="005D310A" w:rsidRDefault="00913A21" w:rsidP="00556A08">
            <w:pPr>
              <w:pStyle w:val="TableParagraph"/>
              <w:jc w:val="center"/>
              <w:rPr>
                <w:b/>
                <w:bCs/>
              </w:rPr>
            </w:pPr>
            <w:r w:rsidRPr="005D310A">
              <w:rPr>
                <w:b/>
                <w:bCs/>
              </w:rPr>
              <w:t>2,3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Pr="005D310A" w:rsidRDefault="003C766B">
            <w:pPr>
              <w:pStyle w:val="TableParagraph"/>
              <w:spacing w:before="49"/>
              <w:ind w:left="69" w:right="47"/>
              <w:jc w:val="both"/>
            </w:pPr>
            <w:r w:rsidRPr="005D310A">
              <w:t>Liczba</w:t>
            </w:r>
            <w:r w:rsidRPr="005D310A">
              <w:rPr>
                <w:spacing w:val="80"/>
              </w:rPr>
              <w:t xml:space="preserve">   </w:t>
            </w:r>
            <w:r w:rsidRPr="005D310A">
              <w:t>punktów</w:t>
            </w:r>
            <w:r w:rsidRPr="005D310A">
              <w:rPr>
                <w:spacing w:val="80"/>
              </w:rPr>
              <w:t xml:space="preserve">   </w:t>
            </w:r>
            <w:r w:rsidRPr="005D310A">
              <w:t>ECTS</w:t>
            </w:r>
            <w:r w:rsidRPr="005D310A">
              <w:rPr>
                <w:spacing w:val="80"/>
              </w:rPr>
              <w:t xml:space="preserve">   </w:t>
            </w:r>
            <w:r w:rsidRPr="005D310A">
              <w:t>związana</w:t>
            </w:r>
            <w:r w:rsidRPr="005D310A">
              <w:rPr>
                <w:spacing w:val="80"/>
                <w:w w:val="150"/>
              </w:rPr>
              <w:t xml:space="preserve"> </w:t>
            </w:r>
            <w:r w:rsidRPr="005D310A">
              <w:t>z</w:t>
            </w:r>
            <w:r w:rsidRPr="005D310A">
              <w:rPr>
                <w:spacing w:val="-3"/>
              </w:rPr>
              <w:t xml:space="preserve"> </w:t>
            </w:r>
            <w:r w:rsidRPr="005D310A">
              <w:t>kształceniem</w:t>
            </w:r>
            <w:r w:rsidRPr="005D310A">
              <w:rPr>
                <w:spacing w:val="40"/>
              </w:rPr>
              <w:t xml:space="preserve">  </w:t>
            </w:r>
            <w:r w:rsidRPr="005D310A">
              <w:t>na</w:t>
            </w:r>
            <w:r w:rsidRPr="005D310A">
              <w:rPr>
                <w:spacing w:val="40"/>
              </w:rPr>
              <w:t xml:space="preserve">  </w:t>
            </w:r>
            <w:r w:rsidRPr="005D310A">
              <w:t>odległość</w:t>
            </w:r>
            <w:r w:rsidRPr="005D310A">
              <w:rPr>
                <w:spacing w:val="40"/>
              </w:rPr>
              <w:t xml:space="preserve">  </w:t>
            </w:r>
            <w:r w:rsidRPr="005D310A">
              <w:t>(kształcenie</w:t>
            </w:r>
            <w:r w:rsidRPr="005D310A">
              <w:rPr>
                <w:spacing w:val="40"/>
              </w:rPr>
              <w:t xml:space="preserve"> </w:t>
            </w:r>
            <w:r w:rsidRPr="005D310A">
              <w:t>z</w:t>
            </w:r>
            <w:r w:rsidRPr="005D310A">
              <w:rPr>
                <w:spacing w:val="-8"/>
              </w:rPr>
              <w:t xml:space="preserve"> </w:t>
            </w:r>
            <w:r w:rsidRPr="005D310A">
              <w:t>wykorzystaniem</w:t>
            </w:r>
            <w:r w:rsidRPr="005D310A">
              <w:rPr>
                <w:spacing w:val="-8"/>
              </w:rPr>
              <w:t xml:space="preserve"> </w:t>
            </w:r>
            <w:r w:rsidRPr="005D310A">
              <w:t>metod</w:t>
            </w:r>
            <w:r w:rsidRPr="005D310A">
              <w:rPr>
                <w:spacing w:val="-6"/>
              </w:rPr>
              <w:t xml:space="preserve"> </w:t>
            </w:r>
            <w:r w:rsidRPr="005D310A">
              <w:t>i</w:t>
            </w:r>
            <w:r w:rsidRPr="005D310A">
              <w:rPr>
                <w:spacing w:val="-5"/>
              </w:rPr>
              <w:t xml:space="preserve"> </w:t>
            </w:r>
            <w:r w:rsidRPr="005D310A">
              <w:t>technik</w:t>
            </w:r>
            <w:r w:rsidRPr="005D310A">
              <w:rPr>
                <w:spacing w:val="-6"/>
              </w:rPr>
              <w:t xml:space="preserve"> </w:t>
            </w:r>
            <w:r w:rsidRPr="005D310A">
              <w:t>kształcenia na odległość)</w:t>
            </w:r>
            <w:r w:rsidRPr="005D310A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08C602B" w:rsidR="006603FB" w:rsidRPr="005D310A" w:rsidRDefault="00913A21" w:rsidP="00556A08">
            <w:pPr>
              <w:pStyle w:val="TableParagraph"/>
              <w:jc w:val="center"/>
              <w:rPr>
                <w:b/>
                <w:bCs/>
              </w:rPr>
            </w:pPr>
            <w:r w:rsidRPr="005D310A">
              <w:rPr>
                <w:b/>
                <w:bCs/>
              </w:rPr>
              <w:t>0,6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Pr="005D310A" w:rsidRDefault="003C766B">
            <w:pPr>
              <w:pStyle w:val="TableParagraph"/>
              <w:spacing w:before="49"/>
              <w:ind w:left="69" w:right="51"/>
              <w:jc w:val="both"/>
            </w:pPr>
            <w:r w:rsidRPr="005D310A">
              <w:lastRenderedPageBreak/>
              <w:t>Liczba</w:t>
            </w:r>
            <w:r w:rsidRPr="005D310A">
              <w:rPr>
                <w:spacing w:val="-2"/>
              </w:rPr>
              <w:t xml:space="preserve"> </w:t>
            </w:r>
            <w:r w:rsidRPr="005D310A">
              <w:t>punktów</w:t>
            </w:r>
            <w:r w:rsidRPr="005D310A">
              <w:rPr>
                <w:spacing w:val="-2"/>
              </w:rPr>
              <w:t xml:space="preserve"> </w:t>
            </w:r>
            <w:r w:rsidRPr="005D310A">
              <w:t>ECTS</w:t>
            </w:r>
            <w:r w:rsidRPr="005D310A">
              <w:rPr>
                <w:spacing w:val="-2"/>
              </w:rPr>
              <w:t xml:space="preserve"> </w:t>
            </w:r>
            <w:r w:rsidRPr="005D310A">
              <w:t>związana</w:t>
            </w:r>
            <w:r w:rsidRPr="005D310A">
              <w:rPr>
                <w:spacing w:val="-2"/>
              </w:rPr>
              <w:t xml:space="preserve"> </w:t>
            </w:r>
            <w:r w:rsidRPr="005D310A">
              <w:t>za</w:t>
            </w:r>
            <w:r w:rsidRPr="005D310A">
              <w:rPr>
                <w:spacing w:val="-4"/>
              </w:rPr>
              <w:t xml:space="preserve"> </w:t>
            </w:r>
            <w:r w:rsidRPr="005D310A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1741823A" w:rsidR="006603FB" w:rsidRPr="005D310A" w:rsidRDefault="00913A21" w:rsidP="0019018B">
            <w:pPr>
              <w:pStyle w:val="TableParagraph"/>
              <w:jc w:val="center"/>
              <w:rPr>
                <w:b/>
                <w:bCs/>
              </w:rPr>
            </w:pPr>
            <w:r w:rsidRPr="005D310A">
              <w:rPr>
                <w:b/>
                <w:bCs/>
              </w:rPr>
              <w:t>3,2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61446254" w14:textId="77777777" w:rsidR="009C6139" w:rsidRDefault="009C6139">
      <w:pPr>
        <w:spacing w:before="116"/>
        <w:rPr>
          <w:sz w:val="20"/>
        </w:rPr>
      </w:pPr>
    </w:p>
    <w:p w14:paraId="35619B72" w14:textId="77777777" w:rsidR="009C6139" w:rsidRDefault="009C6139">
      <w:pPr>
        <w:spacing w:before="116"/>
        <w:rPr>
          <w:sz w:val="20"/>
        </w:rPr>
      </w:pPr>
    </w:p>
    <w:p w14:paraId="009CA22A" w14:textId="77777777" w:rsidR="009C6139" w:rsidRDefault="009C6139">
      <w:pPr>
        <w:spacing w:before="116"/>
        <w:rPr>
          <w:sz w:val="20"/>
        </w:rPr>
      </w:pPr>
    </w:p>
    <w:p w14:paraId="40DF6462" w14:textId="77777777" w:rsidR="009C6139" w:rsidRDefault="009C6139">
      <w:pPr>
        <w:spacing w:before="116"/>
        <w:rPr>
          <w:sz w:val="20"/>
        </w:rPr>
      </w:pPr>
    </w:p>
    <w:p w14:paraId="00D52F0A" w14:textId="77777777" w:rsidR="009C6139" w:rsidRDefault="009C6139">
      <w:pPr>
        <w:spacing w:before="116"/>
        <w:rPr>
          <w:sz w:val="20"/>
        </w:rPr>
      </w:pPr>
    </w:p>
    <w:p w14:paraId="25708267" w14:textId="77777777" w:rsidR="009C6139" w:rsidRDefault="009C6139">
      <w:pPr>
        <w:spacing w:before="116"/>
        <w:rPr>
          <w:sz w:val="20"/>
        </w:rPr>
      </w:pPr>
    </w:p>
    <w:p w14:paraId="14FB9C58" w14:textId="77777777" w:rsidR="009C6139" w:rsidRDefault="009C6139">
      <w:pPr>
        <w:spacing w:before="116"/>
        <w:rPr>
          <w:sz w:val="20"/>
        </w:rPr>
      </w:pPr>
    </w:p>
    <w:p w14:paraId="6D32A017" w14:textId="77777777" w:rsidR="009C6139" w:rsidRDefault="009C6139">
      <w:pPr>
        <w:spacing w:before="116"/>
        <w:rPr>
          <w:sz w:val="20"/>
        </w:rPr>
      </w:pPr>
    </w:p>
    <w:p w14:paraId="5A6F11BB" w14:textId="77777777" w:rsidR="009C6139" w:rsidRDefault="009C6139">
      <w:pPr>
        <w:spacing w:before="116"/>
        <w:rPr>
          <w:sz w:val="20"/>
        </w:rPr>
      </w:pPr>
    </w:p>
    <w:p w14:paraId="3D00D585" w14:textId="77777777" w:rsidR="009C6139" w:rsidRDefault="009C6139">
      <w:pPr>
        <w:spacing w:before="116"/>
        <w:rPr>
          <w:sz w:val="20"/>
        </w:rPr>
      </w:pPr>
    </w:p>
    <w:p w14:paraId="41B073E9" w14:textId="77777777" w:rsidR="009C6139" w:rsidRDefault="009C6139">
      <w:pPr>
        <w:spacing w:before="116"/>
        <w:rPr>
          <w:sz w:val="20"/>
        </w:rPr>
      </w:pPr>
    </w:p>
    <w:p w14:paraId="37846B69" w14:textId="77777777" w:rsidR="009C6139" w:rsidRDefault="009C6139">
      <w:pPr>
        <w:spacing w:before="116"/>
        <w:rPr>
          <w:sz w:val="20"/>
        </w:rPr>
      </w:pPr>
    </w:p>
    <w:p w14:paraId="60060C19" w14:textId="77777777" w:rsidR="009C6139" w:rsidRDefault="009C6139">
      <w:pPr>
        <w:spacing w:before="116"/>
        <w:rPr>
          <w:sz w:val="20"/>
        </w:rPr>
      </w:pPr>
    </w:p>
    <w:p w14:paraId="3A3FA6EB" w14:textId="77777777" w:rsidR="009C6139" w:rsidRDefault="009C6139">
      <w:pPr>
        <w:spacing w:before="116"/>
        <w:rPr>
          <w:sz w:val="20"/>
        </w:rPr>
      </w:pPr>
    </w:p>
    <w:p w14:paraId="31CC29F6" w14:textId="77777777" w:rsidR="009C6139" w:rsidRDefault="009C6139">
      <w:pPr>
        <w:spacing w:before="116"/>
        <w:rPr>
          <w:sz w:val="20"/>
        </w:rPr>
      </w:pPr>
    </w:p>
    <w:p w14:paraId="482FEB4E" w14:textId="77777777" w:rsidR="009C6139" w:rsidRDefault="009C6139">
      <w:pPr>
        <w:spacing w:before="116"/>
        <w:rPr>
          <w:sz w:val="20"/>
        </w:rPr>
      </w:pPr>
    </w:p>
    <w:p w14:paraId="7A7B81C6" w14:textId="77777777" w:rsidR="009C6139" w:rsidRDefault="009C6139">
      <w:pPr>
        <w:spacing w:before="116"/>
        <w:rPr>
          <w:sz w:val="20"/>
        </w:rPr>
      </w:pPr>
    </w:p>
    <w:p w14:paraId="667AF8AB" w14:textId="77777777" w:rsidR="009C6139" w:rsidRDefault="009C6139">
      <w:pPr>
        <w:spacing w:before="116"/>
        <w:rPr>
          <w:sz w:val="20"/>
        </w:rPr>
      </w:pPr>
    </w:p>
    <w:p w14:paraId="76789405" w14:textId="77777777" w:rsidR="009C6139" w:rsidRDefault="009C6139">
      <w:pPr>
        <w:spacing w:before="116"/>
        <w:rPr>
          <w:sz w:val="20"/>
        </w:rPr>
      </w:pPr>
    </w:p>
    <w:p w14:paraId="6B9FB20D" w14:textId="77777777" w:rsidR="009C6139" w:rsidRDefault="009C6139">
      <w:pPr>
        <w:spacing w:before="116"/>
        <w:rPr>
          <w:sz w:val="20"/>
        </w:rPr>
      </w:pPr>
    </w:p>
    <w:p w14:paraId="574C5BFC" w14:textId="77777777" w:rsidR="009C6139" w:rsidRDefault="009C6139">
      <w:pPr>
        <w:spacing w:before="116"/>
        <w:rPr>
          <w:sz w:val="20"/>
        </w:rPr>
      </w:pPr>
    </w:p>
    <w:p w14:paraId="524A9CF8" w14:textId="77777777" w:rsidR="009C6139" w:rsidRDefault="009C6139">
      <w:pPr>
        <w:spacing w:before="116"/>
        <w:rPr>
          <w:sz w:val="20"/>
        </w:rPr>
      </w:pPr>
    </w:p>
    <w:p w14:paraId="7DCD9E28" w14:textId="77777777" w:rsidR="009C6139" w:rsidRDefault="009C6139">
      <w:pPr>
        <w:spacing w:before="116"/>
        <w:rPr>
          <w:sz w:val="20"/>
        </w:rPr>
      </w:pPr>
    </w:p>
    <w:p w14:paraId="39EB65D5" w14:textId="77777777" w:rsidR="009C6139" w:rsidRDefault="009C6139">
      <w:pPr>
        <w:spacing w:before="116"/>
        <w:rPr>
          <w:sz w:val="20"/>
        </w:rPr>
      </w:pPr>
    </w:p>
    <w:p w14:paraId="3ED1AA51" w14:textId="77777777" w:rsidR="009C6139" w:rsidRDefault="009C6139">
      <w:pPr>
        <w:spacing w:before="116"/>
        <w:rPr>
          <w:sz w:val="20"/>
        </w:rPr>
      </w:pPr>
    </w:p>
    <w:p w14:paraId="1B74C9E7" w14:textId="77777777" w:rsidR="009C6139" w:rsidRDefault="009C6139">
      <w:pPr>
        <w:spacing w:before="116"/>
        <w:rPr>
          <w:sz w:val="20"/>
        </w:rPr>
      </w:pPr>
    </w:p>
    <w:p w14:paraId="43B620D5" w14:textId="77777777" w:rsidR="009C6139" w:rsidRDefault="009C6139">
      <w:pPr>
        <w:spacing w:before="116"/>
        <w:rPr>
          <w:sz w:val="20"/>
        </w:rPr>
      </w:pPr>
    </w:p>
    <w:p w14:paraId="1E52D13C" w14:textId="77777777" w:rsidR="009C6139" w:rsidRDefault="009C6139">
      <w:pPr>
        <w:spacing w:before="116"/>
        <w:rPr>
          <w:sz w:val="20"/>
        </w:rPr>
      </w:pPr>
    </w:p>
    <w:p w14:paraId="0F4C35AE" w14:textId="77777777" w:rsidR="009C6139" w:rsidRDefault="009C6139">
      <w:pPr>
        <w:spacing w:before="116"/>
        <w:rPr>
          <w:sz w:val="20"/>
        </w:rPr>
      </w:pPr>
    </w:p>
    <w:p w14:paraId="23552892" w14:textId="6A31B07A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5D310A">
      <w:headerReference w:type="default" r:id="rId11"/>
      <w:footerReference w:type="default" r:id="rId12"/>
      <w:type w:val="continuous"/>
      <w:pgSz w:w="11910" w:h="16840"/>
      <w:pgMar w:top="426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2783D" w14:textId="77777777" w:rsidR="009C7673" w:rsidRDefault="009C7673">
      <w:r>
        <w:separator/>
      </w:r>
    </w:p>
  </w:endnote>
  <w:endnote w:type="continuationSeparator" w:id="0">
    <w:p w14:paraId="67049E78" w14:textId="77777777" w:rsidR="009C7673" w:rsidRDefault="009C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BBE8" w14:textId="77777777" w:rsidR="009C7673" w:rsidRDefault="009C7673">
      <w:r>
        <w:separator/>
      </w:r>
    </w:p>
  </w:footnote>
  <w:footnote w:type="continuationSeparator" w:id="0">
    <w:p w14:paraId="165F1FFA" w14:textId="77777777" w:rsidR="009C7673" w:rsidRDefault="009C7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2E4D0A07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2E4D0A07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F2BF2"/>
    <w:multiLevelType w:val="hybridMultilevel"/>
    <w:tmpl w:val="45728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A22A4"/>
    <w:multiLevelType w:val="hybridMultilevel"/>
    <w:tmpl w:val="533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253DC"/>
    <w:multiLevelType w:val="hybridMultilevel"/>
    <w:tmpl w:val="A664F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798420">
    <w:abstractNumId w:val="5"/>
  </w:num>
  <w:num w:numId="2" w16cid:durableId="612397333">
    <w:abstractNumId w:val="2"/>
  </w:num>
  <w:num w:numId="3" w16cid:durableId="1565985467">
    <w:abstractNumId w:val="1"/>
  </w:num>
  <w:num w:numId="4" w16cid:durableId="213582092">
    <w:abstractNumId w:val="4"/>
  </w:num>
  <w:num w:numId="5" w16cid:durableId="1794715039">
    <w:abstractNumId w:val="3"/>
  </w:num>
  <w:num w:numId="6" w16cid:durableId="825820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4C97"/>
    <w:rsid w:val="00116FA8"/>
    <w:rsid w:val="00154BAE"/>
    <w:rsid w:val="0019018B"/>
    <w:rsid w:val="001A4E7D"/>
    <w:rsid w:val="0025565F"/>
    <w:rsid w:val="00256010"/>
    <w:rsid w:val="00273EE4"/>
    <w:rsid w:val="00280464"/>
    <w:rsid w:val="002833D3"/>
    <w:rsid w:val="00286413"/>
    <w:rsid w:val="00391888"/>
    <w:rsid w:val="003C5EAF"/>
    <w:rsid w:val="003C766B"/>
    <w:rsid w:val="003D08F3"/>
    <w:rsid w:val="00411484"/>
    <w:rsid w:val="00454AFB"/>
    <w:rsid w:val="004C01C4"/>
    <w:rsid w:val="004D2EE4"/>
    <w:rsid w:val="004F53FA"/>
    <w:rsid w:val="00556A08"/>
    <w:rsid w:val="005A199A"/>
    <w:rsid w:val="005C0F85"/>
    <w:rsid w:val="005D310A"/>
    <w:rsid w:val="006603FB"/>
    <w:rsid w:val="0068525A"/>
    <w:rsid w:val="006F5940"/>
    <w:rsid w:val="00707DB4"/>
    <w:rsid w:val="008169BA"/>
    <w:rsid w:val="00913A21"/>
    <w:rsid w:val="009B4290"/>
    <w:rsid w:val="009C6139"/>
    <w:rsid w:val="009C7673"/>
    <w:rsid w:val="00AF125D"/>
    <w:rsid w:val="00B10E2C"/>
    <w:rsid w:val="00C726E5"/>
    <w:rsid w:val="00CA742C"/>
    <w:rsid w:val="00CD2FCA"/>
    <w:rsid w:val="00D41234"/>
    <w:rsid w:val="00D8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odstawowy2">
    <w:name w:val="Body Text 2"/>
    <w:basedOn w:val="Normalny"/>
    <w:link w:val="Tekstpodstawowy2Znak"/>
    <w:semiHidden/>
    <w:rsid w:val="008169BA"/>
    <w:pPr>
      <w:widowControl/>
      <w:autoSpaceDE/>
      <w:autoSpaceDN/>
      <w:jc w:val="both"/>
    </w:pPr>
    <w:rPr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169BA"/>
    <w:rPr>
      <w:rFonts w:ascii="Times New Roman" w:eastAsia="Times New Roman" w:hAnsi="Times New Roman" w:cs="Times New Roman"/>
      <w:sz w:val="28"/>
      <w:szCs w:val="20"/>
      <w:lang w:val="pl-PL" w:eastAsia="pl-PL"/>
    </w:rPr>
  </w:style>
  <w:style w:type="paragraph" w:styleId="NormalnyWeb">
    <w:name w:val="Normal (Web)"/>
    <w:basedOn w:val="Normalny"/>
    <w:uiPriority w:val="99"/>
    <w:rsid w:val="00280464"/>
    <w:pPr>
      <w:widowControl/>
      <w:autoSpaceDE/>
      <w:autoSpaceDN/>
      <w:spacing w:before="100" w:beforeAutospacing="1" w:after="119"/>
    </w:pPr>
    <w:rPr>
      <w:sz w:val="24"/>
      <w:szCs w:val="24"/>
      <w:lang w:eastAsia="pl-PL"/>
    </w:rPr>
  </w:style>
  <w:style w:type="character" w:customStyle="1" w:styleId="a">
    <w:name w:val="a"/>
    <w:basedOn w:val="Domylnaczcionkaakapitu"/>
    <w:rsid w:val="00280464"/>
  </w:style>
  <w:style w:type="paragraph" w:styleId="Nagwek">
    <w:name w:val="header"/>
    <w:basedOn w:val="Normalny"/>
    <w:link w:val="NagwekZnak"/>
    <w:uiPriority w:val="99"/>
    <w:unhideWhenUsed/>
    <w:rsid w:val="009B4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429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B4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429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1632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11</cp:revision>
  <dcterms:created xsi:type="dcterms:W3CDTF">2024-08-06T21:22:00Z</dcterms:created>
  <dcterms:modified xsi:type="dcterms:W3CDTF">2025-08-20T12:44:00Z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